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74D4A" w14:textId="77777777" w:rsidR="00496A23" w:rsidRDefault="005A1565" w:rsidP="00496A23">
      <w:r>
        <w:rPr>
          <w:noProof/>
          <w:lang w:val="en-US"/>
        </w:rPr>
        <w:drawing>
          <wp:anchor distT="0" distB="0" distL="114300" distR="114300" simplePos="0" relativeHeight="251644416" behindDoc="0" locked="0" layoutInCell="1" allowOverlap="1" wp14:anchorId="7AFA2A02" wp14:editId="6A2A7F31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256342" cy="892205"/>
            <wp:effectExtent l="0" t="0" r="1270" b="3175"/>
            <wp:wrapNone/>
            <wp:docPr id="5" name="Picture 1" descr="Logotipo, nombre de la empres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12B284AF-D0F4-4CED-BC5F-55D444A254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Logotipo, nombre de la empresa&#10;&#10;Descripción generada automáticamente">
                      <a:extLst>
                        <a:ext uri="{FF2B5EF4-FFF2-40B4-BE49-F238E27FC236}">
                          <a16:creationId xmlns:a16="http://schemas.microsoft.com/office/drawing/2014/main" id="{12B284AF-D0F4-4CED-BC5F-55D444A254D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5" t="10000" r="5741" b="15385"/>
                    <a:stretch/>
                  </pic:blipFill>
                  <pic:spPr bwMode="auto">
                    <a:xfrm>
                      <a:off x="0" y="0"/>
                      <a:ext cx="1256342" cy="89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F10D8">
        <w:rPr>
          <w:noProof/>
          <w:lang w:val="en-US"/>
        </w:rPr>
        <w:pict w14:anchorId="7B5E6D5D">
          <v:roundrect id="Rectángulo: esquinas redondeadas 3" o:spid="_x0000_s1026" style="position:absolute;margin-left:19.2pt;margin-top:-40.85pt;width:34.2pt;height:151.8pt;z-index:2516495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" fillcolor="#7f7f7f [1612]" strokecolor="#747070 [1614]" strokeweight="1pt">
            <v:stroke joinstyle="miter"/>
            <w10:wrap anchorx="margin"/>
          </v:roundrect>
        </w:pict>
      </w:r>
    </w:p>
    <w:p w14:paraId="2A2CFE67" w14:textId="77777777" w:rsidR="00496A23" w:rsidRPr="003F68A1" w:rsidRDefault="005F10D8" w:rsidP="00496A23">
      <w:r>
        <w:rPr>
          <w:noProof/>
          <w:lang w:val="en-US"/>
        </w:rPr>
        <w:pict w14:anchorId="70967E92">
          <v:roundrect id="Rectángulo: esquinas redondeadas 37" o:spid="_x0000_s1047" style="position:absolute;margin-left:-14.4pt;margin-top:5.05pt;width:34.2pt;height:39.6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" fillcolor="#375623 [1609]" strokecolor="white [3212]" strokeweight="1pt">
            <v:stroke joinstyle="miter"/>
            <w10:wrap anchorx="margin"/>
          </v:roundrect>
        </w:pict>
      </w:r>
    </w:p>
    <w:p w14:paraId="1B288C30" w14:textId="77777777" w:rsidR="00496A23" w:rsidRDefault="00496A23" w:rsidP="00496A23"/>
    <w:p w14:paraId="7D96CDF3" w14:textId="77777777" w:rsidR="00496A23" w:rsidRDefault="005F10D8" w:rsidP="00496A23">
      <w:r>
        <w:rPr>
          <w:noProof/>
          <w:lang w:val="en-US"/>
        </w:rPr>
        <w:pict w14:anchorId="5882958F">
          <v:roundrect id="Rectángulo: esquinas redondeadas 36" o:spid="_x0000_s1046" style="position:absolute;margin-left:70.65pt;margin-top:13.2pt;width:34.2pt;height:151.8pt;z-index:2516577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" fillcolor="#7f7f7f [1612]" strokecolor="#747070 [1614]" strokeweight="1pt">
            <v:stroke joinstyle="miter"/>
            <w10:wrap anchorx="margin"/>
          </v:roundrect>
        </w:pict>
      </w:r>
    </w:p>
    <w:p w14:paraId="1D67CC2E" w14:textId="77777777" w:rsidR="00496A23" w:rsidRPr="003F68A1" w:rsidRDefault="00496A23" w:rsidP="00496A23"/>
    <w:p w14:paraId="3210BF94" w14:textId="77777777" w:rsidR="00496A23" w:rsidRPr="003F68A1" w:rsidRDefault="005F10D8" w:rsidP="00496A23">
      <w:r>
        <w:rPr>
          <w:noProof/>
          <w:lang w:val="en-US"/>
        </w:rPr>
        <w:pict w14:anchorId="24B065CB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5" o:spid="_x0000_s1045" type="#_x0000_t202" style="position:absolute;margin-left:78.95pt;margin-top:16.1pt;width:346.2pt;height:182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" fillcolor="white [3201]" stroked="f" strokeweight="6.5pt">
            <v:path arrowok="t"/>
            <v:textbox>
              <w:txbxContent>
                <w:p w14:paraId="5D83D54D" w14:textId="77777777" w:rsidR="00B175D3" w:rsidRPr="00FE2DAC" w:rsidRDefault="00B175D3" w:rsidP="00496A23">
                  <w:pPr>
                    <w:jc w:val="right"/>
                    <w:rPr>
                      <w:rFonts w:ascii="Palatino Linotype" w:hAnsi="Palatino Linotype"/>
                      <w:b/>
                      <w:bCs/>
                      <w:sz w:val="76"/>
                      <w:szCs w:val="76"/>
                      <w:lang w:val="es-ES"/>
                    </w:rPr>
                  </w:pPr>
                  <w:r w:rsidRPr="00FE2DAC">
                    <w:rPr>
                      <w:rFonts w:ascii="Palatino Linotype" w:hAnsi="Palatino Linotype"/>
                      <w:b/>
                      <w:bCs/>
                      <w:sz w:val="76"/>
                      <w:szCs w:val="76"/>
                      <w:lang w:val="es-ES"/>
                    </w:rPr>
                    <w:t>BOLETÍN</w:t>
                  </w:r>
                </w:p>
                <w:p w14:paraId="259AC2F1" w14:textId="77777777" w:rsidR="00B175D3" w:rsidRPr="00FE2DAC" w:rsidRDefault="00B175D3" w:rsidP="00496A23">
                  <w:pPr>
                    <w:jc w:val="right"/>
                    <w:rPr>
                      <w:rFonts w:ascii="Palatino Linotype" w:hAnsi="Palatino Linotype"/>
                      <w:b/>
                      <w:bCs/>
                      <w:sz w:val="76"/>
                      <w:szCs w:val="76"/>
                      <w:lang w:val="es-ES"/>
                    </w:rPr>
                  </w:pPr>
                  <w:r w:rsidRPr="00FE2DAC">
                    <w:rPr>
                      <w:rFonts w:ascii="Palatino Linotype" w:hAnsi="Palatino Linotype"/>
                      <w:b/>
                      <w:bCs/>
                      <w:sz w:val="76"/>
                      <w:szCs w:val="76"/>
                      <w:lang w:val="es-ES"/>
                    </w:rPr>
                    <w:t>ESTADÍSTICO</w:t>
                  </w:r>
                </w:p>
                <w:p w14:paraId="3D355478" w14:textId="77777777" w:rsidR="00B175D3" w:rsidRPr="00FE2DAC" w:rsidRDefault="00B175D3" w:rsidP="00496A23">
                  <w:pPr>
                    <w:jc w:val="right"/>
                    <w:rPr>
                      <w:rFonts w:ascii="Artifex CF Heavy" w:hAnsi="Artifex CF Heavy"/>
                      <w:b/>
                      <w:bCs/>
                      <w:sz w:val="76"/>
                      <w:szCs w:val="76"/>
                      <w:lang w:val="es-ES"/>
                    </w:rPr>
                  </w:pPr>
                  <w:r w:rsidRPr="00FE2DAC">
                    <w:rPr>
                      <w:rFonts w:ascii="Palatino Linotype" w:hAnsi="Palatino Linotype"/>
                      <w:b/>
                      <w:bCs/>
                      <w:sz w:val="76"/>
                      <w:szCs w:val="76"/>
                      <w:lang w:val="es-ES"/>
                    </w:rPr>
                    <w:t>TRIMESTRAL</w:t>
                  </w:r>
                </w:p>
              </w:txbxContent>
            </v:textbox>
            <w10:wrap anchorx="margin"/>
          </v:shape>
        </w:pict>
      </w:r>
      <w:r>
        <w:rPr>
          <w:noProof/>
          <w:lang w:val="en-US"/>
        </w:rPr>
        <w:pict w14:anchorId="1E3DE43B">
          <v:roundrect id="Rectángulo: esquinas redondeadas 7" o:spid="_x0000_s1044" style="position:absolute;margin-left:-66pt;margin-top:12.9pt;width:34.2pt;height:39.6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" fillcolor="#375623 [1609]" strokecolor="white [3212]" strokeweight="1pt">
            <v:stroke joinstyle="miter"/>
            <w10:wrap anchorx="margin"/>
          </v:roundrect>
        </w:pict>
      </w:r>
    </w:p>
    <w:p w14:paraId="47925374" w14:textId="77777777" w:rsidR="00496A23" w:rsidRPr="003F68A1" w:rsidRDefault="00496A23" w:rsidP="00496A23"/>
    <w:p w14:paraId="539855F1" w14:textId="77777777" w:rsidR="00496A23" w:rsidRPr="003F68A1" w:rsidRDefault="005F10D8" w:rsidP="00496A23">
      <w:r>
        <w:rPr>
          <w:noProof/>
          <w:lang w:val="en-US"/>
        </w:rPr>
        <w:pict w14:anchorId="476969D9">
          <v:roundrect id="AutoShape 25" o:spid="_x0000_s1043" style="position:absolute;margin-left:40.9pt;margin-top:13.1pt;width:34.2pt;height:39.6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" fillcolor="#375623 [1609]" strokecolor="white [3212]" strokeweight="1pt">
            <v:stroke joinstyle="miter"/>
            <w10:wrap anchorx="margin"/>
          </v:roundrect>
        </w:pict>
      </w:r>
      <w:r>
        <w:rPr>
          <w:noProof/>
          <w:lang w:val="en-US"/>
        </w:rPr>
        <w:pict w14:anchorId="320E8F70">
          <v:roundrect id="Rectángulo: esquinas redondeadas 32" o:spid="_x0000_s1042" style="position:absolute;margin-left:19.8pt;margin-top:22.5pt;width:34.2pt;height:131.4pt;z-index:2516536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" fillcolor="#7f7f7f [1612]" strokecolor="#747070 [1614]" strokeweight="1pt">
            <v:stroke joinstyle="miter"/>
            <w10:wrap anchorx="margin"/>
          </v:roundrect>
        </w:pict>
      </w:r>
    </w:p>
    <w:p w14:paraId="1625DF5C" w14:textId="77777777" w:rsidR="00496A23" w:rsidRPr="003F68A1" w:rsidRDefault="00496A23" w:rsidP="00496A23"/>
    <w:p w14:paraId="45F699F9" w14:textId="77777777" w:rsidR="00496A23" w:rsidRPr="003F68A1" w:rsidRDefault="005F10D8" w:rsidP="00496A23">
      <w:r>
        <w:rPr>
          <w:noProof/>
          <w:lang w:val="en-US"/>
        </w:rPr>
        <w:pict w14:anchorId="73A17AD9">
          <v:roundrect id="AutoShape 29" o:spid="_x0000_s1041" style="position:absolute;margin-left:76.3pt;margin-top:69.8pt;width:135.15pt;height:30.8pt;rotation:-90;z-index:2516710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" fillcolor="#7f7f7f [1612]" strokecolor="#747070 [1614]" strokeweight="1pt">
            <v:stroke joinstyle="miter"/>
            <w10:wrap anchorx="margin"/>
          </v:roundrect>
        </w:pict>
      </w:r>
    </w:p>
    <w:p w14:paraId="207DBF39" w14:textId="77777777" w:rsidR="00496A23" w:rsidRPr="003F68A1" w:rsidRDefault="005F10D8" w:rsidP="00496A23">
      <w:r>
        <w:rPr>
          <w:noProof/>
          <w:lang w:val="en-US"/>
        </w:rPr>
        <w:pict w14:anchorId="14F2DBC2">
          <v:roundrect id="Rectángulo: esquinas redondeadas 38" o:spid="_x0000_s1040" style="position:absolute;margin-left:-14.4pt;margin-top:22.25pt;width:32pt;height:39.6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" fillcolor="#375623 [1609]" strokecolor="white [3212]" strokeweight="1pt">
            <v:stroke joinstyle="miter"/>
            <w10:wrap anchorx="margin"/>
          </v:roundrect>
        </w:pict>
      </w:r>
    </w:p>
    <w:p w14:paraId="131DB86A" w14:textId="77777777" w:rsidR="00496A23" w:rsidRPr="003F68A1" w:rsidRDefault="00496A23" w:rsidP="00496A23"/>
    <w:p w14:paraId="763871A7" w14:textId="77777777" w:rsidR="00496A23" w:rsidRPr="003F68A1" w:rsidRDefault="00496A23" w:rsidP="00496A23"/>
    <w:p w14:paraId="6E6D07E1" w14:textId="77777777" w:rsidR="00496A23" w:rsidRPr="003F68A1" w:rsidRDefault="005F10D8" w:rsidP="00496A23">
      <w:r>
        <w:rPr>
          <w:noProof/>
          <w:lang w:val="en-US"/>
        </w:rPr>
        <w:pict w14:anchorId="43E55DF2">
          <v:roundrect id="Rectángulo: esquinas redondeadas 39" o:spid="_x0000_s1039" style="position:absolute;margin-left:71.25pt;margin-top:9.85pt;width:34.2pt;height:131.4pt;z-index:251660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" fillcolor="#7f7f7f [1612]" strokecolor="#747070 [1614]" strokeweight="1pt">
            <v:stroke joinstyle="miter"/>
            <w10:wrap anchorx="margin"/>
          </v:roundrect>
        </w:pict>
      </w:r>
    </w:p>
    <w:p w14:paraId="67D43873" w14:textId="77777777" w:rsidR="00496A23" w:rsidRPr="003F68A1" w:rsidRDefault="00130E3B" w:rsidP="00496A23">
      <w:r w:rsidRPr="00130E3B">
        <w:t xml:space="preserve">. </w:t>
      </w:r>
      <w:r w:rsidR="005F10D8">
        <w:rPr>
          <w:noProof/>
          <w:lang w:val="en-US"/>
        </w:rPr>
        <w:pict w14:anchorId="5151D6CB">
          <v:roundrect id="Rectángulo: esquinas redondeadas 17" o:spid="_x0000_s1038" style="position:absolute;margin-left:2221.2pt;margin-top:9.1pt;width:246pt;height:3.6pt;flip:y;z-index:25166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" fillcolor="#375623 [1609]" strokecolor="white [3212]" strokeweight="1pt">
            <v:stroke joinstyle="miter"/>
            <v:path arrowok="t"/>
            <w10:wrap anchorx="margin"/>
          </v:roundrect>
        </w:pict>
      </w:r>
      <w:r w:rsidR="005F10D8">
        <w:rPr>
          <w:noProof/>
          <w:lang w:val="en-US"/>
        </w:rPr>
        <w:pict w14:anchorId="4BAA0755">
          <v:roundrect id="Rectángulo: esquinas redondeadas 33" o:spid="_x0000_s1037" style="position:absolute;margin-left:-64.8pt;margin-top:9.9pt;width:34.2pt;height:39.6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" fillcolor="#375623 [1609]" strokecolor="white [3212]" strokeweight="1pt">
            <v:stroke joinstyle="miter"/>
            <w10:wrap anchorx="margin"/>
          </v:roundrect>
        </w:pict>
      </w:r>
    </w:p>
    <w:p w14:paraId="53867B67" w14:textId="77777777" w:rsidR="00496A23" w:rsidRPr="00130E3B" w:rsidRDefault="00130E3B" w:rsidP="00130E3B">
      <w:pPr>
        <w:jc w:val="right"/>
        <w:rPr>
          <w:rFonts w:ascii="Palatino Linotype" w:hAnsi="Palatino Linotype"/>
        </w:rPr>
      </w:pPr>
      <w:r w:rsidRPr="00130E3B">
        <w:rPr>
          <w:rFonts w:ascii="Palatino Linotype" w:hAnsi="Palatino Linotype"/>
        </w:rPr>
        <w:t>Elaboración: Departamento de Planificación y Desarrollo.</w:t>
      </w:r>
    </w:p>
    <w:p w14:paraId="69390046" w14:textId="77777777" w:rsidR="00496A23" w:rsidRPr="003F68A1" w:rsidRDefault="005F10D8" w:rsidP="00496A23">
      <w:r>
        <w:rPr>
          <w:noProof/>
          <w:lang w:val="en-US"/>
        </w:rPr>
        <w:pict w14:anchorId="54E81CB2">
          <v:roundrect id="AutoShape 24" o:spid="_x0000_s1036" style="position:absolute;margin-left:75.5pt;margin-top:68.55pt;width:135.15pt;height:30.8pt;rotation:-90;z-index:2516689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" fillcolor="#7f7f7f [1612]" strokecolor="#747070 [1614]" strokeweight="1pt">
            <v:stroke joinstyle="miter"/>
            <w10:wrap anchorx="margin"/>
          </v:roundrect>
        </w:pict>
      </w:r>
      <w:r>
        <w:rPr>
          <w:noProof/>
          <w:lang w:val="en-US"/>
        </w:rPr>
        <w:pict w14:anchorId="67A1CA2E">
          <v:roundrect id="Rectángulo: esquinas redondeadas 34" o:spid="_x0000_s1035" style="position:absolute;margin-left:20.85pt;margin-top:18.55pt;width:34.2pt;height:151.8pt;z-index:2516556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" fillcolor="#7f7f7f [1612]" strokecolor="#747070 [1614]" strokeweight="1pt">
            <v:stroke joinstyle="miter"/>
            <w10:wrap anchorx="margin"/>
          </v:roundrect>
        </w:pict>
      </w:r>
    </w:p>
    <w:p w14:paraId="4ACC5FCF" w14:textId="77777777" w:rsidR="00496A23" w:rsidRPr="003F68A1" w:rsidRDefault="00496A23" w:rsidP="00496A23"/>
    <w:p w14:paraId="1D8474FF" w14:textId="77777777" w:rsidR="00496A23" w:rsidRPr="003F68A1" w:rsidRDefault="005F10D8" w:rsidP="00496A23">
      <w:r>
        <w:rPr>
          <w:noProof/>
          <w:lang w:val="en-US"/>
        </w:rPr>
        <w:pict w14:anchorId="44D627AB">
          <v:shape id="Cuadro de texto 4" o:spid="_x0000_s1027" type="#_x0000_t202" style="position:absolute;margin-left:128.25pt;margin-top:12.7pt;width:296.65pt;height:33.3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" fillcolor="white [3201]" stroked="f" strokeweight="6.5pt">
            <v:path arrowok="t"/>
            <v:textbox>
              <w:txbxContent>
                <w:p w14:paraId="20F1BE98" w14:textId="77777777" w:rsidR="00B175D3" w:rsidRPr="00C401EC" w:rsidRDefault="00B175D3" w:rsidP="00496A23">
                  <w:pPr>
                    <w:pStyle w:val="Prrafodelista"/>
                    <w:jc w:val="right"/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</w:pPr>
                  <w:r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  <w:t xml:space="preserve">ABRIL </w:t>
                  </w:r>
                  <w:r w:rsidRPr="00C401EC"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  <w:t>-</w:t>
                  </w:r>
                  <w:r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  <w:t xml:space="preserve"> JUNIO</w:t>
                  </w:r>
                  <w:r w:rsidRPr="00C401EC"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  <w:t xml:space="preserve"> 202</w:t>
                  </w:r>
                  <w:r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  <w:t>3</w:t>
                  </w:r>
                </w:p>
                <w:p w14:paraId="7529A448" w14:textId="77777777" w:rsidR="00B175D3" w:rsidRPr="00D86E47" w:rsidRDefault="00B175D3" w:rsidP="00496A23">
                  <w:pPr>
                    <w:pStyle w:val="Prrafodelista"/>
                    <w:rPr>
                      <w:rFonts w:ascii="Artifex CF Heavy" w:hAnsi="Artifex CF Heavy"/>
                      <w:sz w:val="52"/>
                      <w:szCs w:val="52"/>
                      <w:lang w:val="es-ES"/>
                    </w:rPr>
                  </w:pPr>
                </w:p>
              </w:txbxContent>
            </v:textbox>
            <w10:wrap anchorx="margin"/>
          </v:shape>
        </w:pict>
      </w:r>
    </w:p>
    <w:p w14:paraId="7D892A95" w14:textId="77777777" w:rsidR="00496A23" w:rsidRPr="003F68A1" w:rsidRDefault="005F10D8" w:rsidP="00496A23">
      <w:r>
        <w:rPr>
          <w:noProof/>
          <w:lang w:val="en-US"/>
        </w:rPr>
        <w:pict w14:anchorId="66BCA69B">
          <v:roundrect id="Rectángulo: esquinas redondeadas 18" o:spid="_x0000_s1034" style="position:absolute;margin-left:452.4pt;margin-top:21.45pt;width:85.2pt;height:3.6pt;z-index:251665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" fillcolor="#375623 [1609]" strokecolor="white [3212]" strokeweight="1pt">
            <v:stroke joinstyle="miter"/>
            <v:path arrowok="t"/>
            <w10:wrap anchorx="margin"/>
          </v:roundrect>
        </w:pict>
      </w:r>
      <w:r>
        <w:rPr>
          <w:noProof/>
          <w:lang w:val="en-US"/>
        </w:rPr>
        <w:pict w14:anchorId="6E508031">
          <v:roundrect id="Rectángulo: esquinas redondeadas 40" o:spid="_x0000_s1033" style="position:absolute;margin-left:-13.2pt;margin-top:23.7pt;width:34.2pt;height:39.6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" fillcolor="#375623 [1609]" strokecolor="white [3212]" strokeweight="1pt">
            <v:stroke joinstyle="miter"/>
            <w10:wrap anchorx="margin"/>
          </v:roundrect>
        </w:pict>
      </w:r>
    </w:p>
    <w:p w14:paraId="12338F11" w14:textId="77777777" w:rsidR="00496A23" w:rsidRPr="003F68A1" w:rsidRDefault="00496A23" w:rsidP="00496A23"/>
    <w:p w14:paraId="5F04393E" w14:textId="77777777" w:rsidR="00496A23" w:rsidRPr="003F68A1" w:rsidRDefault="00496A23" w:rsidP="00496A23"/>
    <w:p w14:paraId="4014F6F6" w14:textId="77777777" w:rsidR="00496A23" w:rsidRPr="003F68A1" w:rsidRDefault="005F10D8" w:rsidP="00496A23">
      <w:r>
        <w:rPr>
          <w:noProof/>
          <w:lang w:val="en-US"/>
        </w:rPr>
        <w:pict w14:anchorId="2152C99E">
          <v:roundrect id="Rectángulo: esquinas redondeadas 41" o:spid="_x0000_s1032" style="position:absolute;margin-left:1in;margin-top:14.55pt;width:34.2pt;height:151.8pt;z-index:251662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" fillcolor="#7f7f7f [1612]" strokecolor="#747070 [1614]" strokeweight="1pt">
            <v:stroke joinstyle="miter"/>
            <w10:wrap anchorx="margin"/>
          </v:roundrect>
        </w:pict>
      </w:r>
    </w:p>
    <w:p w14:paraId="7F53035F" w14:textId="77777777" w:rsidR="00496A23" w:rsidRPr="003F68A1" w:rsidRDefault="005F10D8" w:rsidP="00496A23">
      <w:r>
        <w:rPr>
          <w:noProof/>
          <w:lang w:val="en-US"/>
        </w:rPr>
        <w:pict w14:anchorId="000D88F2">
          <v:roundrect id="AutoShape 23" o:spid="_x0000_s1031" style="position:absolute;margin-left:41.6pt;margin-top:11.3pt;width:34.2pt;height:39.6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" fillcolor="#375623 [1609]" strokecolor="white [3212]" strokeweight="1pt">
            <v:stroke joinstyle="miter"/>
            <w10:wrap anchorx="margin"/>
          </v:roundrect>
        </w:pict>
      </w:r>
      <w:r>
        <w:rPr>
          <w:noProof/>
          <w:lang w:val="en-US"/>
        </w:rPr>
        <w:pict w14:anchorId="224B5786">
          <v:roundrect id="Rectángulo: esquinas redondeadas 35" o:spid="_x0000_s1030" style="position:absolute;margin-left:-63pt;margin-top:30.85pt;width:34.2pt;height:39.6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" fillcolor="#375623 [1609]" strokecolor="white [3212]" strokeweight="1pt">
            <v:stroke joinstyle="miter"/>
            <w10:wrap anchorx="margin"/>
          </v:roundrect>
        </w:pict>
      </w:r>
    </w:p>
    <w:p w14:paraId="2EB542B5" w14:textId="77777777" w:rsidR="00496A23" w:rsidRPr="00130E3B" w:rsidRDefault="00496A23" w:rsidP="00496A23">
      <w:pPr>
        <w:rPr>
          <w:lang w:val="es-ES"/>
        </w:rPr>
      </w:pPr>
    </w:p>
    <w:p w14:paraId="7ACCE282" w14:textId="77777777" w:rsidR="00496A23" w:rsidRDefault="00496A23" w:rsidP="00496A23"/>
    <w:p w14:paraId="211A7D61" w14:textId="77777777" w:rsidR="00496A23" w:rsidRDefault="00496A23" w:rsidP="00496A23">
      <w:pPr>
        <w:ind w:firstLine="708"/>
      </w:pPr>
    </w:p>
    <w:p w14:paraId="1048B84D" w14:textId="77777777" w:rsidR="00496A23" w:rsidRDefault="00496A23" w:rsidP="00496A23">
      <w:pPr>
        <w:ind w:firstLine="708"/>
      </w:pPr>
    </w:p>
    <w:p w14:paraId="50D30F14" w14:textId="77777777" w:rsidR="00496A23" w:rsidRPr="000E6984" w:rsidRDefault="006D170B" w:rsidP="006D170B">
      <w:pPr>
        <w:ind w:firstLine="708"/>
        <w:jc w:val="center"/>
        <w:rPr>
          <w:rFonts w:ascii="Palatino Linotype" w:hAnsi="Palatino Linotype"/>
          <w:noProof/>
        </w:rPr>
      </w:pPr>
      <w:r w:rsidRPr="000E6984">
        <w:rPr>
          <w:rFonts w:ascii="Palatino Linotype" w:hAnsi="Palatino Linotype"/>
          <w:sz w:val="28"/>
          <w:szCs w:val="28"/>
        </w:rPr>
        <w:t>Santo Domingo, D.N</w:t>
      </w:r>
      <w:r w:rsidR="001A7757">
        <w:rPr>
          <w:rFonts w:ascii="Palatino Linotype" w:hAnsi="Palatino Linotype"/>
          <w:sz w:val="28"/>
          <w:szCs w:val="28"/>
        </w:rPr>
        <w:t>.</w:t>
      </w:r>
    </w:p>
    <w:p w14:paraId="4BF65971" w14:textId="77777777" w:rsidR="006D170B" w:rsidRPr="000E6984" w:rsidRDefault="005F10D8" w:rsidP="00496A23">
      <w:pPr>
        <w:ind w:firstLine="708"/>
        <w:jc w:val="center"/>
        <w:rPr>
          <w:rFonts w:ascii="Palatino Linotype" w:hAnsi="Palatino Linotype"/>
          <w:b/>
          <w:bCs/>
          <w:sz w:val="28"/>
          <w:szCs w:val="28"/>
        </w:rPr>
      </w:pPr>
      <w:r>
        <w:rPr>
          <w:rFonts w:ascii="Palatino Linotype" w:hAnsi="Palatino Linotype"/>
          <w:b/>
          <w:bCs/>
          <w:noProof/>
          <w:lang w:val="en-US"/>
        </w:rPr>
        <w:pict w14:anchorId="3F697E95">
          <v:roundrect id="Rectángulo: esquinas redondeadas 19" o:spid="_x0000_s1029" style="position:absolute;left:0;text-align:left;margin-left:210.85pt;margin-top:32.9pt;width:45.6pt;height:3.6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" fillcolor="#375623 [1609]" strokecolor="white [3212]" strokeweight="1pt">
            <v:stroke joinstyle="miter"/>
            <v:path arrowok="t"/>
            <w10:wrap anchorx="margin"/>
          </v:roundrect>
        </w:pict>
      </w:r>
      <w:r>
        <w:rPr>
          <w:rFonts w:ascii="Palatino Linotype" w:hAnsi="Palatino Linotype"/>
          <w:b/>
          <w:bCs/>
          <w:noProof/>
          <w:lang w:val="en-US"/>
        </w:rPr>
        <w:pict w14:anchorId="4D29E582">
          <v:roundrect id="Rectángulo: esquinas redondeadas 42" o:spid="_x0000_s1028" style="position:absolute;left:0;text-align:left;margin-left:-12.6pt;margin-top:27.55pt;width:34.2pt;height:39.6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" fillcolor="#375623 [1609]" strokecolor="white [3212]" strokeweight="1pt">
            <v:stroke joinstyle="miter"/>
            <w10:wrap anchorx="margin"/>
          </v:roundrect>
        </w:pict>
      </w:r>
      <w:r w:rsidR="004864A3">
        <w:rPr>
          <w:rFonts w:ascii="Palatino Linotype" w:hAnsi="Palatino Linotype"/>
          <w:b/>
          <w:bCs/>
          <w:sz w:val="28"/>
          <w:szCs w:val="28"/>
        </w:rPr>
        <w:t>ABRIL</w:t>
      </w:r>
      <w:r w:rsidR="004C4292" w:rsidRPr="000E6984">
        <w:rPr>
          <w:rFonts w:ascii="Palatino Linotype" w:hAnsi="Palatino Linotype"/>
          <w:b/>
          <w:bCs/>
          <w:sz w:val="28"/>
          <w:szCs w:val="28"/>
        </w:rPr>
        <w:t xml:space="preserve"> 202</w:t>
      </w:r>
      <w:r w:rsidR="004944B0">
        <w:rPr>
          <w:rFonts w:ascii="Palatino Linotype" w:hAnsi="Palatino Linotype"/>
          <w:b/>
          <w:bCs/>
          <w:sz w:val="28"/>
          <w:szCs w:val="28"/>
        </w:rPr>
        <w:t>3</w:t>
      </w:r>
    </w:p>
    <w:p w14:paraId="44D22276" w14:textId="77777777" w:rsidR="006D170B" w:rsidRPr="005A1565" w:rsidRDefault="006D170B" w:rsidP="00496A23">
      <w:pPr>
        <w:ind w:firstLine="708"/>
        <w:jc w:val="center"/>
        <w:rPr>
          <w:rFonts w:ascii="Artifex CF Heavy" w:hAnsi="Artifex CF Heavy"/>
          <w:sz w:val="28"/>
          <w:szCs w:val="28"/>
        </w:rPr>
        <w:sectPr w:rsidR="006D170B" w:rsidRPr="005A1565">
          <w:headerReference w:type="default" r:id="rId9"/>
          <w:pgSz w:w="11906" w:h="16838"/>
          <w:pgMar w:top="1417" w:right="1701" w:bottom="1417" w:left="1701" w:header="720" w:footer="720" w:gutter="0"/>
          <w:cols w:space="720"/>
          <w:docGrid w:linePitch="360"/>
        </w:sectPr>
      </w:pPr>
    </w:p>
    <w:p w14:paraId="4C80DD9C" w14:textId="77777777" w:rsidR="00FC638D" w:rsidRPr="00367F17" w:rsidRDefault="003D7C0C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367F17">
        <w:rPr>
          <w:rFonts w:ascii="Palatino Linotype" w:hAnsi="Palatino Linotype"/>
          <w:b/>
          <w:bCs/>
          <w:sz w:val="24"/>
          <w:szCs w:val="24"/>
        </w:rPr>
        <w:lastRenderedPageBreak/>
        <w:t>I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NSTITUTO DE ESTABILIZACI</w:t>
      </w:r>
      <w:r w:rsidR="00CE6748" w:rsidRPr="00367F17">
        <w:rPr>
          <w:rFonts w:ascii="Palatino Linotype" w:hAnsi="Palatino Linotype"/>
          <w:b/>
          <w:bCs/>
          <w:sz w:val="24"/>
          <w:szCs w:val="24"/>
        </w:rPr>
        <w:t>Ó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 DE PRECIOS (INESPRE)</w:t>
      </w:r>
    </w:p>
    <w:p w14:paraId="06C29439" w14:textId="77777777" w:rsidR="00FC638D" w:rsidRPr="005A1565" w:rsidRDefault="00FC638D" w:rsidP="00FC638D">
      <w:pPr>
        <w:jc w:val="center"/>
      </w:pPr>
    </w:p>
    <w:p w14:paraId="71BD0D6B" w14:textId="77777777" w:rsidR="00FC638D" w:rsidRPr="00735A86" w:rsidRDefault="00735A86" w:rsidP="00735A86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 w:rsidRPr="00735A86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Servicios Generales</w:t>
      </w:r>
    </w:p>
    <w:p w14:paraId="7CB8C358" w14:textId="77777777" w:rsidR="00735A86" w:rsidRDefault="00735A86" w:rsidP="00735A86">
      <w:pPr>
        <w:contextualSpacing/>
        <w:rPr>
          <w:b/>
          <w:bCs/>
        </w:rPr>
      </w:pPr>
    </w:p>
    <w:p w14:paraId="572B0260" w14:textId="77777777" w:rsidR="00130E3B" w:rsidRPr="006C33E9" w:rsidRDefault="00130E3B" w:rsidP="00130E3B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C33E9">
        <w:rPr>
          <w:rFonts w:ascii="Palatino Linotype" w:hAnsi="Palatino Linotype"/>
          <w:b/>
          <w:bCs/>
          <w:sz w:val="24"/>
          <w:szCs w:val="24"/>
        </w:rPr>
        <w:t>Gráfico 1.</w:t>
      </w:r>
      <w:r w:rsidRPr="006C33E9">
        <w:rPr>
          <w:rFonts w:ascii="Palatino Linotype" w:hAnsi="Palatino Linotype"/>
          <w:sz w:val="24"/>
          <w:szCs w:val="24"/>
        </w:rPr>
        <w:t xml:space="preserve"> República Dominicana: Cantidad de canales</w:t>
      </w:r>
    </w:p>
    <w:p w14:paraId="2806FD03" w14:textId="77777777" w:rsidR="00D87E76" w:rsidRDefault="00130E3B" w:rsidP="008877E1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C33E9">
        <w:rPr>
          <w:rFonts w:ascii="Palatino Linotype" w:hAnsi="Palatino Linotype"/>
          <w:sz w:val="24"/>
          <w:szCs w:val="24"/>
        </w:rPr>
        <w:t>realizados por mes, según tipo de canal,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2F25114A" w14:textId="77777777" w:rsidR="00D87E76" w:rsidRDefault="00F223F8" w:rsidP="00130E3B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223F8">
        <w:rPr>
          <w:rFonts w:ascii="Palatino Linotype" w:hAnsi="Palatino Linotype"/>
          <w:noProof/>
          <w:sz w:val="24"/>
          <w:szCs w:val="24"/>
          <w:lang w:val="en-US"/>
        </w:rPr>
        <w:drawing>
          <wp:inline distT="0" distB="0" distL="0" distR="0" wp14:anchorId="5B567BB9" wp14:editId="1FD55DB2">
            <wp:extent cx="5612130" cy="2935069"/>
            <wp:effectExtent l="0" t="0" r="0" b="0"/>
            <wp:docPr id="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21190FC-1C61-4918-93E2-7A5A51889E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C151C60" w14:textId="77777777" w:rsidR="006C004C" w:rsidRDefault="00503FD6" w:rsidP="006C33E9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10EE5636" w14:textId="77777777" w:rsidR="006C33E9" w:rsidRDefault="006C33E9" w:rsidP="006C33E9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226E0619" w14:textId="77777777" w:rsidR="006C33E9" w:rsidRPr="006C33E9" w:rsidRDefault="006C33E9" w:rsidP="006C33E9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71ECB490" w14:textId="77777777" w:rsidR="00F03E9A" w:rsidRPr="006C33E9" w:rsidRDefault="00F03E9A" w:rsidP="00F03E9A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C33E9">
        <w:rPr>
          <w:rFonts w:ascii="Palatino Linotype" w:hAnsi="Palatino Linotype"/>
          <w:b/>
          <w:bCs/>
          <w:sz w:val="24"/>
          <w:szCs w:val="24"/>
        </w:rPr>
        <w:t>Tabla 1.</w:t>
      </w:r>
      <w:r w:rsidRPr="006C33E9">
        <w:rPr>
          <w:rFonts w:ascii="Palatino Linotype" w:hAnsi="Palatino Linotype"/>
          <w:sz w:val="24"/>
          <w:szCs w:val="24"/>
        </w:rPr>
        <w:t xml:space="preserve"> Rep</w:t>
      </w:r>
      <w:r w:rsidR="00A45FA5" w:rsidRPr="00A45FA5">
        <w:rPr>
          <w:rFonts w:ascii="Palatino Linotype" w:eastAsia="Malgun Gothic" w:hAnsi="Palatino Linotype" w:cs="Malgun Gothic"/>
          <w:sz w:val="24"/>
          <w:szCs w:val="24"/>
        </w:rPr>
        <w:t>ú</w:t>
      </w:r>
      <w:r w:rsidRPr="006C33E9">
        <w:rPr>
          <w:rFonts w:ascii="Palatino Linotype" w:hAnsi="Palatino Linotype"/>
          <w:sz w:val="24"/>
          <w:szCs w:val="24"/>
        </w:rPr>
        <w:t xml:space="preserve">blica Dominicana: Cantidad de canales </w:t>
      </w:r>
    </w:p>
    <w:p w14:paraId="20D7DD18" w14:textId="77777777" w:rsidR="00F44A56" w:rsidRDefault="004864A3" w:rsidP="00884C37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C33E9">
        <w:rPr>
          <w:rFonts w:ascii="Palatino Linotype" w:hAnsi="Palatino Linotype"/>
          <w:sz w:val="24"/>
          <w:szCs w:val="24"/>
        </w:rPr>
        <w:t>R</w:t>
      </w:r>
      <w:r w:rsidR="00F03E9A" w:rsidRPr="006C33E9">
        <w:rPr>
          <w:rFonts w:ascii="Palatino Linotype" w:hAnsi="Palatino Linotype"/>
          <w:sz w:val="24"/>
          <w:szCs w:val="24"/>
        </w:rPr>
        <w:t>ealizados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F03E9A" w:rsidRPr="006C33E9">
        <w:rPr>
          <w:rFonts w:ascii="Palatino Linotype" w:hAnsi="Palatino Linotype"/>
          <w:sz w:val="24"/>
          <w:szCs w:val="24"/>
        </w:rPr>
        <w:t>por mes, según tipo de canal, 202</w:t>
      </w:r>
      <w:r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2700"/>
        <w:gridCol w:w="1665"/>
        <w:gridCol w:w="1665"/>
        <w:gridCol w:w="1665"/>
        <w:gridCol w:w="1665"/>
      </w:tblGrid>
      <w:tr w:rsidR="00F223F8" w:rsidRPr="00F223F8" w14:paraId="782AD740" w14:textId="77777777" w:rsidTr="00F223F8">
        <w:trPr>
          <w:trHeight w:val="375"/>
        </w:trPr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449A10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Tipos</w:t>
            </w:r>
            <w:proofErr w:type="spellEnd"/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 xml:space="preserve"> de Canales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7B39C6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Abril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083F5D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Mayo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17BB59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Junio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1F326F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F223F8" w:rsidRPr="00F223F8" w14:paraId="6120DAEB" w14:textId="77777777" w:rsidTr="00F223F8">
        <w:trPr>
          <w:trHeight w:val="375"/>
        </w:trPr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E90A65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E4932D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834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9302B8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765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80300E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748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646B1D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2,347</w:t>
            </w:r>
          </w:p>
        </w:tc>
      </w:tr>
      <w:tr w:rsidR="00F223F8" w:rsidRPr="00F223F8" w14:paraId="4C215DB9" w14:textId="77777777" w:rsidTr="00F223F8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5F7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Bodegas </w:t>
            </w: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Móviles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EF8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445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7210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366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D81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381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11E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1,192</w:t>
            </w:r>
          </w:p>
        </w:tc>
      </w:tr>
      <w:tr w:rsidR="00F223F8" w:rsidRPr="00F223F8" w14:paraId="21526FC0" w14:textId="77777777" w:rsidTr="00F223F8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572D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Mercados de </w:t>
            </w: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Productores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E2B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388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6D0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395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A57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365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08A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1,148</w:t>
            </w:r>
          </w:p>
        </w:tc>
      </w:tr>
      <w:tr w:rsidR="00F223F8" w:rsidRPr="00F223F8" w14:paraId="31C42FA8" w14:textId="77777777" w:rsidTr="00F223F8">
        <w:trPr>
          <w:trHeight w:val="375"/>
        </w:trPr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5D43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Ferias </w:t>
            </w: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Agropecuarias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C30E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CFAC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DEE6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EAE5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</w:tr>
    </w:tbl>
    <w:p w14:paraId="4E64FBE6" w14:textId="77777777" w:rsidR="00F223F8" w:rsidRDefault="00F223F8" w:rsidP="00884C37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1320856B" w14:textId="77777777" w:rsidR="006C33E9" w:rsidRPr="006C33E9" w:rsidRDefault="006C33E9" w:rsidP="006C33E9">
      <w:pPr>
        <w:contextualSpacing/>
        <w:rPr>
          <w:rFonts w:ascii="Palatino Linotype" w:hAnsi="Palatino Linotype"/>
          <w:sz w:val="2"/>
          <w:szCs w:val="24"/>
        </w:rPr>
      </w:pPr>
    </w:p>
    <w:p w14:paraId="61AB0BB2" w14:textId="77777777" w:rsidR="00885F21" w:rsidRPr="00884C37" w:rsidRDefault="00885F21" w:rsidP="00884C37">
      <w:pPr>
        <w:tabs>
          <w:tab w:val="left" w:pos="1185"/>
        </w:tabs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79ECA3D9" w14:textId="77777777" w:rsidR="00F44A56" w:rsidRDefault="00F44A56" w:rsidP="00F03E9A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E65F4D">
        <w:rPr>
          <w:rFonts w:ascii="Palatino Linotype" w:hAnsi="Palatino Linotype"/>
          <w:b/>
          <w:bCs/>
          <w:sz w:val="20"/>
          <w:szCs w:val="20"/>
        </w:rPr>
        <w:t>Fuente:</w:t>
      </w:r>
      <w:r w:rsidRPr="00E65F4D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0656A329" w14:textId="77777777" w:rsidR="00503FD6" w:rsidRP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  <w:sectPr w:rsidR="00503FD6" w:rsidRPr="004D2091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  <w:r w:rsidRPr="004D2091">
        <w:rPr>
          <w:rFonts w:ascii="Palatino Linotype" w:hAnsi="Palatino Linotype"/>
          <w:b/>
          <w:sz w:val="20"/>
          <w:szCs w:val="20"/>
        </w:rPr>
        <w:t xml:space="preserve">Nota: </w:t>
      </w:r>
      <w:r w:rsidRPr="004D2091">
        <w:rPr>
          <w:rFonts w:ascii="Palatino Linotype" w:hAnsi="Palatino Linotype"/>
          <w:sz w:val="20"/>
          <w:szCs w:val="20"/>
        </w:rPr>
        <w:t xml:space="preserve">En </w:t>
      </w:r>
      <w:r>
        <w:rPr>
          <w:rFonts w:ascii="Palatino Linotype" w:hAnsi="Palatino Linotype"/>
          <w:sz w:val="20"/>
          <w:szCs w:val="20"/>
        </w:rPr>
        <w:t>la tabla y grafico anteriores, está el total de ferias agropecuarias realizadas por el INESPRE y aquellas en las que fungió como invitado.</w:t>
      </w:r>
    </w:p>
    <w:p w14:paraId="44BE21F4" w14:textId="77777777" w:rsidR="00FC638D" w:rsidRPr="001A7757" w:rsidRDefault="00735A86" w:rsidP="00FC638D">
      <w:pPr>
        <w:pStyle w:val="Prrafodelista"/>
        <w:numPr>
          <w:ilvl w:val="0"/>
          <w:numId w:val="1"/>
        </w:numPr>
        <w:rPr>
          <w:rFonts w:ascii="Palatino Linotype" w:hAnsi="Palatino Linotype"/>
        </w:rPr>
      </w:pPr>
      <w:r w:rsidRP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Ciudadanos </w:t>
      </w:r>
      <w:r w:rsid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Beneficiados por tipo de canal</w:t>
      </w:r>
    </w:p>
    <w:p w14:paraId="4D29611C" w14:textId="77777777" w:rsidR="00797D21" w:rsidRPr="00A45FA5" w:rsidRDefault="0026356F" w:rsidP="0026356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Gráfico 2.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ciudadanos </w:t>
      </w:r>
    </w:p>
    <w:p w14:paraId="477F5659" w14:textId="77777777" w:rsidR="00BF47C4" w:rsidRDefault="0026356F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beneficiados por mes, según tipos de canales,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7B2072BD" w14:textId="77777777" w:rsidR="00885F21" w:rsidRPr="00204668" w:rsidRDefault="00F223F8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223F8">
        <w:rPr>
          <w:rFonts w:ascii="Palatino Linotype" w:hAnsi="Palatino Linotype"/>
          <w:noProof/>
          <w:sz w:val="24"/>
          <w:szCs w:val="24"/>
          <w:lang w:val="en-US"/>
        </w:rPr>
        <w:drawing>
          <wp:inline distT="0" distB="0" distL="0" distR="0" wp14:anchorId="5778484F" wp14:editId="3C7AE5F3">
            <wp:extent cx="5612130" cy="2935069"/>
            <wp:effectExtent l="0" t="0" r="0" b="0"/>
            <wp:docPr id="7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521190FC-1C61-4918-93E2-7A5A51889E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6DEB7C5" w14:textId="77777777" w:rsidR="0026356F" w:rsidRDefault="0026356F" w:rsidP="00F14E6C">
      <w:pPr>
        <w:contextualSpacing/>
        <w:jc w:val="center"/>
        <w:rPr>
          <w:rFonts w:ascii="Palatino Linotype" w:hAnsi="Palatino Linotype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493CC4D3" w14:textId="77777777" w:rsidR="0026356F" w:rsidRDefault="0026356F" w:rsidP="00FC638D">
      <w:pPr>
        <w:contextualSpacing/>
        <w:rPr>
          <w:rFonts w:ascii="Palatino Linotype" w:hAnsi="Palatino Linotype"/>
        </w:rPr>
      </w:pPr>
    </w:p>
    <w:p w14:paraId="3B57BEB3" w14:textId="77777777" w:rsidR="006C004C" w:rsidRDefault="006C004C" w:rsidP="00FC638D">
      <w:pPr>
        <w:contextualSpacing/>
        <w:rPr>
          <w:rFonts w:ascii="Palatino Linotype" w:hAnsi="Palatino Linotype"/>
        </w:rPr>
      </w:pPr>
    </w:p>
    <w:p w14:paraId="303BB005" w14:textId="77777777" w:rsidR="00E65F4D" w:rsidRPr="00A45FA5" w:rsidRDefault="00E65F4D" w:rsidP="00E65F4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Tabla 2.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ciudadanos </w:t>
      </w:r>
    </w:p>
    <w:p w14:paraId="7CDC853B" w14:textId="77777777" w:rsidR="00891AA2" w:rsidRDefault="001A7757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B</w:t>
      </w:r>
      <w:r w:rsidR="00E65F4D" w:rsidRPr="00A45FA5">
        <w:rPr>
          <w:rFonts w:ascii="Palatino Linotype" w:hAnsi="Palatino Linotype"/>
          <w:sz w:val="24"/>
          <w:szCs w:val="24"/>
        </w:rPr>
        <w:t>eneficiados</w:t>
      </w:r>
      <w:r w:rsidR="004864A3">
        <w:rPr>
          <w:rFonts w:ascii="Palatino Linotype" w:hAnsi="Palatino Linotype"/>
          <w:sz w:val="24"/>
          <w:szCs w:val="24"/>
        </w:rPr>
        <w:t xml:space="preserve"> </w:t>
      </w:r>
      <w:r w:rsidR="00E65F4D" w:rsidRPr="00A45FA5">
        <w:rPr>
          <w:rFonts w:ascii="Palatino Linotype" w:hAnsi="Palatino Linotype"/>
          <w:sz w:val="24"/>
          <w:szCs w:val="24"/>
        </w:rPr>
        <w:t>por mes, según tipo de canal, 202</w:t>
      </w:r>
      <w:r w:rsidR="004864A3">
        <w:rPr>
          <w:rFonts w:ascii="Palatino Linotype" w:hAnsi="Palatino Linotype"/>
          <w:sz w:val="24"/>
          <w:szCs w:val="24"/>
        </w:rPr>
        <w:t>3</w:t>
      </w:r>
      <w:r>
        <w:rPr>
          <w:rFonts w:ascii="Palatino Linotype" w:hAnsi="Palatino Linotype"/>
          <w:sz w:val="24"/>
          <w:szCs w:val="24"/>
        </w:rPr>
        <w:t>.</w:t>
      </w: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2700"/>
        <w:gridCol w:w="1665"/>
        <w:gridCol w:w="1665"/>
        <w:gridCol w:w="1665"/>
        <w:gridCol w:w="1665"/>
      </w:tblGrid>
      <w:tr w:rsidR="00F223F8" w:rsidRPr="00F223F8" w14:paraId="1A5587E9" w14:textId="77777777" w:rsidTr="00F223F8">
        <w:trPr>
          <w:trHeight w:val="375"/>
        </w:trPr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2F02B5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Tipos</w:t>
            </w:r>
            <w:proofErr w:type="spellEnd"/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 xml:space="preserve"> de Canales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2BB424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Abril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4EB8FC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Mayo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BF80FF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Junio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689AA4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F223F8" w:rsidRPr="00F223F8" w14:paraId="5EC2A73E" w14:textId="77777777" w:rsidTr="00F223F8">
        <w:trPr>
          <w:trHeight w:val="375"/>
        </w:trPr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E4BB8B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9F9C10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777,700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D6F427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917,350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055EB6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828,100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B33D6C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2,523,150</w:t>
            </w:r>
          </w:p>
        </w:tc>
      </w:tr>
      <w:tr w:rsidR="00F223F8" w:rsidRPr="00F223F8" w14:paraId="57401DB6" w14:textId="77777777" w:rsidTr="00F223F8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DC6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Bodegas </w:t>
            </w: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Móviles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1DF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155,750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FED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128,100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573C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133,350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46B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417,200</w:t>
            </w:r>
          </w:p>
        </w:tc>
      </w:tr>
      <w:tr w:rsidR="00F223F8" w:rsidRPr="00F223F8" w14:paraId="45E16193" w14:textId="77777777" w:rsidTr="00F223F8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C36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Mercados de </w:t>
            </w: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Productores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5430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543,200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19A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553,000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881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511,000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8AB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1,607,200</w:t>
            </w:r>
          </w:p>
        </w:tc>
      </w:tr>
      <w:tr w:rsidR="00F223F8" w:rsidRPr="00F223F8" w14:paraId="6C395A5E" w14:textId="77777777" w:rsidTr="00F223F8">
        <w:trPr>
          <w:trHeight w:val="375"/>
        </w:trPr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92F1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Ferias </w:t>
            </w: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Agropecuarias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0C51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78,750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6230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236,250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AA04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183,750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4A56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498,750</w:t>
            </w:r>
          </w:p>
        </w:tc>
      </w:tr>
    </w:tbl>
    <w:p w14:paraId="6F4CCA12" w14:textId="77777777" w:rsidR="00F223F8" w:rsidRDefault="00F223F8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6FF1138A" w14:textId="77777777" w:rsidR="00366C77" w:rsidRPr="00366C77" w:rsidRDefault="00366C77" w:rsidP="00366C77">
      <w:pPr>
        <w:contextualSpacing/>
        <w:rPr>
          <w:rFonts w:ascii="Palatino Linotype" w:hAnsi="Palatino Linotype"/>
          <w:sz w:val="2"/>
          <w:szCs w:val="24"/>
        </w:rPr>
      </w:pPr>
    </w:p>
    <w:p w14:paraId="0E8790D8" w14:textId="77777777" w:rsidR="00FC3DA1" w:rsidRDefault="00FC3DA1" w:rsidP="00204668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01CC5DC1" w14:textId="77777777" w:rsidR="00A45FA5" w:rsidRPr="00204668" w:rsidRDefault="00A45FA5" w:rsidP="00204668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183559D5" w14:textId="77777777" w:rsidR="004D2091" w:rsidRDefault="00CF67AF" w:rsidP="00F14E6C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1723F2">
        <w:rPr>
          <w:rFonts w:ascii="Palatino Linotype" w:hAnsi="Palatino Linotype"/>
          <w:sz w:val="20"/>
          <w:szCs w:val="20"/>
        </w:rPr>
        <w:t>.</w:t>
      </w:r>
      <w:r w:rsidR="004D2091">
        <w:rPr>
          <w:rFonts w:ascii="Palatino Linotype" w:hAnsi="Palatino Linotype"/>
          <w:sz w:val="20"/>
          <w:szCs w:val="20"/>
        </w:rPr>
        <w:t xml:space="preserve"> </w:t>
      </w:r>
    </w:p>
    <w:p w14:paraId="51C3F402" w14:textId="77777777" w:rsidR="00EE2515" w:rsidRDefault="004D2091" w:rsidP="00F14E6C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4D2091">
        <w:rPr>
          <w:rFonts w:ascii="Palatino Linotype" w:hAnsi="Palatino Linotype"/>
          <w:b/>
          <w:sz w:val="20"/>
          <w:szCs w:val="20"/>
        </w:rPr>
        <w:t xml:space="preserve">Nota: </w:t>
      </w:r>
      <w:r w:rsidRPr="004D2091">
        <w:rPr>
          <w:rFonts w:ascii="Palatino Linotype" w:hAnsi="Palatino Linotype"/>
          <w:sz w:val="20"/>
          <w:szCs w:val="20"/>
        </w:rPr>
        <w:t xml:space="preserve">En </w:t>
      </w:r>
      <w:r>
        <w:rPr>
          <w:rFonts w:ascii="Palatino Linotype" w:hAnsi="Palatino Linotype"/>
          <w:sz w:val="20"/>
          <w:szCs w:val="20"/>
        </w:rPr>
        <w:t xml:space="preserve">la tabla y grafico anteriores, está el total de beneficiarios de las ferias agropecuarias realizadas por el INESPRE y aquellas en las que fungió como invitado. </w:t>
      </w:r>
    </w:p>
    <w:p w14:paraId="6574C0F9" w14:textId="77777777" w:rsidR="004D2091" w:rsidRDefault="004D2091" w:rsidP="00F14E6C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4B1BFEE7" w14:textId="77777777" w:rsidR="004D2091" w:rsidRDefault="004D2091" w:rsidP="004D2091">
      <w:pPr>
        <w:jc w:val="center"/>
        <w:rPr>
          <w:rFonts w:ascii="Palatino Linotype" w:hAnsi="Palatino Linotype"/>
          <w:sz w:val="20"/>
          <w:szCs w:val="20"/>
        </w:rPr>
      </w:pPr>
    </w:p>
    <w:p w14:paraId="0C0EB3B8" w14:textId="77777777" w:rsidR="004D2091" w:rsidRDefault="004D2091" w:rsidP="004D2091">
      <w:pPr>
        <w:rPr>
          <w:rFonts w:ascii="Palatino Linotype" w:hAnsi="Palatino Linotype"/>
          <w:sz w:val="20"/>
          <w:szCs w:val="20"/>
        </w:rPr>
      </w:pPr>
    </w:p>
    <w:p w14:paraId="2B115E7B" w14:textId="77777777" w:rsidR="004D2091" w:rsidRPr="004D2091" w:rsidRDefault="004D2091" w:rsidP="004D2091">
      <w:pPr>
        <w:rPr>
          <w:rFonts w:ascii="Palatino Linotype" w:hAnsi="Palatino Linotype"/>
          <w:sz w:val="20"/>
          <w:szCs w:val="20"/>
        </w:rPr>
        <w:sectPr w:rsidR="004D2091" w:rsidRPr="004D2091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546256D8" w14:textId="77777777" w:rsidR="00F215DD" w:rsidRPr="00735A86" w:rsidRDefault="00875A88" w:rsidP="00735A86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Bodegas Móviles por </w:t>
      </w:r>
      <w:r w:rsid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p</w:t>
      </w:r>
      <w:r w:rsidR="00735A86" w:rsidRPr="00735A86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rovincias</w:t>
      </w:r>
    </w:p>
    <w:p w14:paraId="5BAA8538" w14:textId="77777777" w:rsidR="00F215DD" w:rsidRDefault="00F215DD" w:rsidP="00FC638D">
      <w:pPr>
        <w:contextualSpacing/>
        <w:jc w:val="center"/>
        <w:rPr>
          <w:b/>
          <w:bCs/>
        </w:rPr>
      </w:pPr>
    </w:p>
    <w:p w14:paraId="37C58CA3" w14:textId="77777777" w:rsidR="00DE23FE" w:rsidRPr="00A45FA5" w:rsidRDefault="0087587A" w:rsidP="0087587A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 xml:space="preserve">Mapa </w:t>
      </w:r>
      <w:r w:rsidR="00F67184" w:rsidRPr="00A45FA5">
        <w:rPr>
          <w:rFonts w:ascii="Palatino Linotype" w:hAnsi="Palatino Linotype"/>
          <w:b/>
          <w:bCs/>
          <w:sz w:val="24"/>
          <w:szCs w:val="24"/>
        </w:rPr>
        <w:t>1.</w:t>
      </w:r>
      <w:r w:rsidR="00F67184" w:rsidRPr="00A45FA5">
        <w:rPr>
          <w:rFonts w:ascii="Palatino Linotype" w:hAnsi="Palatino Linotype"/>
          <w:sz w:val="24"/>
          <w:szCs w:val="24"/>
        </w:rPr>
        <w:t xml:space="preserve"> República</w:t>
      </w:r>
      <w:r w:rsidRPr="00A45FA5">
        <w:rPr>
          <w:rFonts w:ascii="Palatino Linotype" w:hAnsi="Palatino Linotype"/>
          <w:sz w:val="24"/>
          <w:szCs w:val="24"/>
        </w:rPr>
        <w:t xml:space="preserve"> Dominicana: </w:t>
      </w:r>
      <w:r w:rsidR="00466889">
        <w:rPr>
          <w:rFonts w:ascii="Palatino Linotype" w:hAnsi="Palatino Linotype"/>
          <w:sz w:val="24"/>
          <w:szCs w:val="24"/>
        </w:rPr>
        <w:t xml:space="preserve">Cantidad </w:t>
      </w:r>
      <w:r w:rsidR="00DE23FE" w:rsidRPr="00A45FA5">
        <w:rPr>
          <w:rFonts w:ascii="Palatino Linotype" w:hAnsi="Palatino Linotype"/>
          <w:sz w:val="24"/>
          <w:szCs w:val="24"/>
        </w:rPr>
        <w:t xml:space="preserve">de </w:t>
      </w:r>
    </w:p>
    <w:p w14:paraId="30B11425" w14:textId="77777777" w:rsidR="005D7417" w:rsidRPr="005D7417" w:rsidRDefault="0087587A" w:rsidP="005D7417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Bodegas Móviles, según provincia,</w:t>
      </w:r>
      <w:r w:rsidR="00466889">
        <w:rPr>
          <w:rFonts w:ascii="Palatino Linotype" w:hAnsi="Palatino Linotype"/>
          <w:sz w:val="24"/>
          <w:szCs w:val="24"/>
        </w:rPr>
        <w:t xml:space="preserve"> segundo</w:t>
      </w:r>
      <w:r w:rsidR="00DE23FE" w:rsidRPr="00A45FA5">
        <w:rPr>
          <w:rFonts w:ascii="Palatino Linotype" w:hAnsi="Palatino Linotype"/>
          <w:sz w:val="24"/>
          <w:szCs w:val="24"/>
        </w:rPr>
        <w:t xml:space="preserve"> trimestre</w:t>
      </w:r>
      <w:r w:rsidRPr="00A45FA5">
        <w:rPr>
          <w:rFonts w:ascii="Palatino Linotype" w:hAnsi="Palatino Linotype"/>
          <w:sz w:val="24"/>
          <w:szCs w:val="24"/>
        </w:rPr>
        <w:t xml:space="preserve">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145E9B7F" w14:textId="77777777" w:rsidR="00781FFF" w:rsidRPr="00466889" w:rsidRDefault="00781FFF" w:rsidP="005D7417">
      <w:pPr>
        <w:contextualSpacing/>
        <w:jc w:val="center"/>
        <w:rPr>
          <w:rFonts w:ascii="Palatino Linotype" w:hAnsi="Palatino Linotype"/>
          <w:b/>
          <w:bCs/>
          <w:noProof/>
          <w:sz w:val="24"/>
          <w:szCs w:val="24"/>
        </w:rPr>
      </w:pPr>
    </w:p>
    <w:p w14:paraId="0C8018A1" w14:textId="77777777" w:rsidR="005D7417" w:rsidRPr="00781FFF" w:rsidRDefault="00781FFF" w:rsidP="005D7417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noProof/>
          <w:sz w:val="24"/>
          <w:szCs w:val="24"/>
          <w:lang w:val="en-US"/>
        </w:rPr>
        <w:drawing>
          <wp:inline distT="0" distB="0" distL="0" distR="0" wp14:anchorId="51D480A8" wp14:editId="60587DA7">
            <wp:extent cx="5791200" cy="4200345"/>
            <wp:effectExtent l="19050" t="0" r="0" b="0"/>
            <wp:docPr id="2" name="1 Imagen" descr="mapa bodegas t2 2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 bodegas t2 2023.png"/>
                    <pic:cNvPicPr/>
                  </pic:nvPicPr>
                  <pic:blipFill>
                    <a:blip r:embed="rId12" cstate="print"/>
                    <a:srcRect l="11760" t="9534" r="10625" b="10860"/>
                    <a:stretch>
                      <a:fillRect/>
                    </a:stretch>
                  </pic:blipFill>
                  <pic:spPr>
                    <a:xfrm>
                      <a:off x="0" y="0"/>
                      <a:ext cx="5799603" cy="420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D8286" w14:textId="77777777" w:rsidR="00EE2515" w:rsidRDefault="0087587A" w:rsidP="00EE2515">
      <w:pPr>
        <w:contextualSpacing/>
        <w:jc w:val="center"/>
        <w:rPr>
          <w:b/>
          <w:bCs/>
        </w:rPr>
        <w:sectPr w:rsidR="00EE2515" w:rsidSect="00EE2515">
          <w:pgSz w:w="15840" w:h="12240" w:orient="landscape" w:code="1"/>
          <w:pgMar w:top="1701" w:right="1417" w:bottom="1701" w:left="1417" w:header="720" w:footer="720" w:gutter="0"/>
          <w:cols w:space="720"/>
          <w:docGrid w:linePitch="360"/>
        </w:sect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  <w:r w:rsidR="00EE2515">
        <w:rPr>
          <w:b/>
          <w:bCs/>
        </w:rPr>
        <w:br w:type="page"/>
      </w:r>
    </w:p>
    <w:p w14:paraId="37C524B3" w14:textId="77777777" w:rsidR="00122CA8" w:rsidRPr="00A45FA5" w:rsidRDefault="00122CA8" w:rsidP="00FC638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lastRenderedPageBreak/>
        <w:t>Tabla 3.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Bodegas Móviles </w:t>
      </w:r>
    </w:p>
    <w:p w14:paraId="211DAE96" w14:textId="77777777" w:rsidR="00EE1333" w:rsidRDefault="00122CA8" w:rsidP="00E6009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realizadas por mes, según provincia,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11179" w:type="dxa"/>
        <w:tblInd w:w="-863" w:type="dxa"/>
        <w:tblLook w:val="04A0" w:firstRow="1" w:lastRow="0" w:firstColumn="1" w:lastColumn="0" w:noHBand="0" w:noVBand="1"/>
      </w:tblPr>
      <w:tblGrid>
        <w:gridCol w:w="2467"/>
        <w:gridCol w:w="2212"/>
        <w:gridCol w:w="1625"/>
        <w:gridCol w:w="1625"/>
        <w:gridCol w:w="1625"/>
        <w:gridCol w:w="1625"/>
      </w:tblGrid>
      <w:tr w:rsidR="00F223F8" w:rsidRPr="00F223F8" w14:paraId="203B1A46" w14:textId="77777777" w:rsidTr="00F223F8">
        <w:trPr>
          <w:trHeight w:val="332"/>
        </w:trPr>
        <w:tc>
          <w:tcPr>
            <w:tcW w:w="24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ABF75E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Provincia</w:t>
            </w:r>
            <w:proofErr w:type="spellEnd"/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E19F3D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Región</w:t>
            </w:r>
            <w:proofErr w:type="spellEnd"/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4ACFE7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Abril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BAACFE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Mayo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2F6C56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Junio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000F81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Total</w:t>
            </w:r>
          </w:p>
        </w:tc>
      </w:tr>
      <w:tr w:rsidR="00F223F8" w:rsidRPr="00F223F8" w14:paraId="77E16875" w14:textId="77777777" w:rsidTr="00F223F8">
        <w:trPr>
          <w:trHeight w:val="319"/>
        </w:trPr>
        <w:tc>
          <w:tcPr>
            <w:tcW w:w="46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66BA99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B55447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445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12F8D4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366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84C8C2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381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BAA85F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1,192</w:t>
            </w:r>
          </w:p>
        </w:tc>
      </w:tr>
      <w:tr w:rsidR="00F223F8" w:rsidRPr="00F223F8" w14:paraId="79C39A95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13EA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Distrito Nacional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D40B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99C1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71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58A0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102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DE5F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67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B4AD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240</w:t>
            </w:r>
          </w:p>
        </w:tc>
      </w:tr>
      <w:tr w:rsidR="00F223F8" w:rsidRPr="00F223F8" w14:paraId="6430A90D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E3CF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Santo Domingo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5ACD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5920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189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FADB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91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7646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75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2812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355</w:t>
            </w:r>
          </w:p>
        </w:tc>
      </w:tr>
      <w:tr w:rsidR="00F223F8" w:rsidRPr="00F223F8" w14:paraId="64A310F0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249C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Monseñor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Nouel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4A93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C619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9E4E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F717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0023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18</w:t>
            </w:r>
          </w:p>
        </w:tc>
      </w:tr>
      <w:tr w:rsidR="00F223F8" w:rsidRPr="00F223F8" w14:paraId="5BC2F100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DB02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Vega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C011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2B44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B21B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886F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DF7A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</w:t>
            </w:r>
          </w:p>
        </w:tc>
      </w:tr>
      <w:tr w:rsidR="00F223F8" w:rsidRPr="00F223F8" w14:paraId="0EC1C656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4685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3953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F4C7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32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679D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38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D989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4482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78</w:t>
            </w:r>
          </w:p>
        </w:tc>
      </w:tr>
      <w:tr w:rsidR="00F223F8" w:rsidRPr="00F223F8" w14:paraId="2D29250A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2788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Espaillat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5CD9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D2D2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A822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F8FC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B599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23</w:t>
            </w:r>
          </w:p>
        </w:tc>
      </w:tr>
      <w:tr w:rsidR="00F223F8" w:rsidRPr="00F223F8" w14:paraId="7B6BD49F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EBE0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Duarte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D2B1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B310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4B66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5831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34A7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11</w:t>
            </w:r>
          </w:p>
        </w:tc>
      </w:tr>
      <w:tr w:rsidR="00F223F8" w:rsidRPr="00F223F8" w14:paraId="49A3E68D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8D67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María Trinidad Sánchez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8731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312F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A712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2E71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7361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F223F8" w:rsidRPr="00F223F8" w14:paraId="21BC6301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09E4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Samaná</w:t>
            </w:r>
            <w:proofErr w:type="spellEnd"/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48EE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A81C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20EC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EC84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73F8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11268229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EE2B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Hermanas Mirabal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D9AD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B1C8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3284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C606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BA6A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</w:t>
            </w:r>
          </w:p>
        </w:tc>
      </w:tr>
      <w:tr w:rsidR="00F223F8" w:rsidRPr="00F223F8" w14:paraId="6AE8107F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C18A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Sánchez Ramírez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B0D5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ADB4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B207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A324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6AF1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F223F8" w:rsidRPr="00F223F8" w14:paraId="362061E9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DBDB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Puerto Plata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4E13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FCCF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36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8355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246B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059C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41</w:t>
            </w:r>
          </w:p>
        </w:tc>
      </w:tr>
      <w:tr w:rsidR="00F223F8" w:rsidRPr="00F223F8" w14:paraId="6BE33D78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8F9D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 Rodríguez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590E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5126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F2E5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1994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2BC6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9</w:t>
            </w:r>
          </w:p>
        </w:tc>
      </w:tr>
      <w:tr w:rsidR="00F223F8" w:rsidRPr="00F223F8" w14:paraId="49B9EAFC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A145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Valverde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A145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9ECF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4D0D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DA85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21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00DB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23</w:t>
            </w:r>
          </w:p>
        </w:tc>
      </w:tr>
      <w:tr w:rsidR="00F223F8" w:rsidRPr="00F223F8" w14:paraId="12DF1819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89B6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Montecristi</w:t>
            </w:r>
            <w:proofErr w:type="spellEnd"/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F117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EDC7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CF5A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34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916D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EADD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37</w:t>
            </w:r>
          </w:p>
        </w:tc>
      </w:tr>
      <w:tr w:rsidR="00F223F8" w:rsidRPr="00F223F8" w14:paraId="248053A6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C438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Dajabón</w:t>
            </w:r>
            <w:proofErr w:type="spellEnd"/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6B68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647B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B1BE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ABC5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7673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F223F8" w:rsidRPr="00F223F8" w14:paraId="5E95C7A1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5BBA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Cristóbal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DDAC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ED29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1E3F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25C6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28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FE30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51</w:t>
            </w:r>
          </w:p>
        </w:tc>
      </w:tr>
      <w:tr w:rsidR="00F223F8" w:rsidRPr="00F223F8" w14:paraId="5BD5E97B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852E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Peravia</w:t>
            </w:r>
            <w:proofErr w:type="spellEnd"/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0C1C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6DE0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0EAF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1FA1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321D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F223F8" w:rsidRPr="00F223F8" w14:paraId="117E57B5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AEC4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Azua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6218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1F0F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53BC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2D5D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1D0A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23</w:t>
            </w:r>
          </w:p>
        </w:tc>
      </w:tr>
      <w:tr w:rsidR="00F223F8" w:rsidRPr="00F223F8" w14:paraId="53C2F086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787B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José de </w:t>
            </w: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Ocoa</w:t>
            </w:r>
            <w:proofErr w:type="spellEnd"/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DF32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54B0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BFFB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D135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B31D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21</w:t>
            </w:r>
          </w:p>
        </w:tc>
      </w:tr>
      <w:tr w:rsidR="00F223F8" w:rsidRPr="00F223F8" w14:paraId="6F9A7B2E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2171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Barahona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D12C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6C13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E97F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9DCA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21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252A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36</w:t>
            </w:r>
          </w:p>
        </w:tc>
      </w:tr>
      <w:tr w:rsidR="00F223F8" w:rsidRPr="00F223F8" w14:paraId="5E17C1D1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486B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Bahoruco</w:t>
            </w:r>
            <w:proofErr w:type="spellEnd"/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1608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084B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0355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C760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7947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9</w:t>
            </w:r>
          </w:p>
        </w:tc>
      </w:tr>
      <w:tr w:rsidR="00F223F8" w:rsidRPr="00F223F8" w14:paraId="66066A44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3634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Independencia</w:t>
            </w:r>
            <w:proofErr w:type="spellEnd"/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4EB1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BD00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9AF4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6433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D313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</w:t>
            </w:r>
          </w:p>
        </w:tc>
      </w:tr>
      <w:tr w:rsidR="00F223F8" w:rsidRPr="00F223F8" w14:paraId="4916C8AE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797A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Pedernales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0EF0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EBCD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EF05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67BC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7D3D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</w:t>
            </w:r>
          </w:p>
        </w:tc>
      </w:tr>
      <w:tr w:rsidR="00F223F8" w:rsidRPr="00F223F8" w14:paraId="015D750D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D928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Juan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A29C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21CC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7A5F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69EE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B5AF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19</w:t>
            </w:r>
          </w:p>
        </w:tc>
      </w:tr>
      <w:tr w:rsidR="00F223F8" w:rsidRPr="00F223F8" w14:paraId="3219BEF9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0139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Elías Piña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B831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0A71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76EA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BFCB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9EE5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11</w:t>
            </w:r>
          </w:p>
        </w:tc>
      </w:tr>
      <w:tr w:rsidR="00F223F8" w:rsidRPr="00F223F8" w14:paraId="0F96F891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02CD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Romana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56B3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F8D9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723C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39DC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875A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F223F8" w:rsidRPr="00F223F8" w14:paraId="32E3D034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A854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Pedro de </w:t>
            </w: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Macorís</w:t>
            </w:r>
            <w:proofErr w:type="spellEnd"/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6D96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EB5C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18FE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B6D1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17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5A83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28</w:t>
            </w:r>
          </w:p>
        </w:tc>
      </w:tr>
      <w:tr w:rsidR="00F223F8" w:rsidRPr="00F223F8" w14:paraId="5E87ACB1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71C8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El Seibo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E456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8680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B29C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DDC2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4AF5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17</w:t>
            </w:r>
          </w:p>
        </w:tc>
      </w:tr>
      <w:tr w:rsidR="00F223F8" w:rsidRPr="00F223F8" w14:paraId="2BEF1F16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8E77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Altagracia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42F3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46EA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4F6E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18CC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3A93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18</w:t>
            </w:r>
          </w:p>
        </w:tc>
      </w:tr>
      <w:tr w:rsidR="00F223F8" w:rsidRPr="00F223F8" w14:paraId="1CCC8209" w14:textId="77777777" w:rsidTr="00F223F8">
        <w:trPr>
          <w:trHeight w:val="306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857C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 Plata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B228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8CE0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5419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2A75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22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A416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24</w:t>
            </w:r>
          </w:p>
        </w:tc>
      </w:tr>
      <w:tr w:rsidR="00F223F8" w:rsidRPr="00F223F8" w14:paraId="6A05C1F3" w14:textId="77777777" w:rsidTr="00F223F8">
        <w:trPr>
          <w:trHeight w:val="319"/>
        </w:trPr>
        <w:tc>
          <w:tcPr>
            <w:tcW w:w="24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A556C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Hato Mayor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FF036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31A07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E4E0B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8DF29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A0A5C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19</w:t>
            </w:r>
          </w:p>
        </w:tc>
      </w:tr>
    </w:tbl>
    <w:p w14:paraId="79EE79B1" w14:textId="77777777" w:rsidR="00F223F8" w:rsidRDefault="00F223F8" w:rsidP="00E6009F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4CBF6327" w14:textId="77777777" w:rsidR="00A16BB1" w:rsidRDefault="00A16BB1" w:rsidP="00E6009F">
      <w:pPr>
        <w:contextualSpacing/>
        <w:rPr>
          <w:rFonts w:ascii="Palatino Linotype" w:hAnsi="Palatino Linotype"/>
          <w:sz w:val="2"/>
          <w:szCs w:val="24"/>
        </w:rPr>
      </w:pPr>
    </w:p>
    <w:p w14:paraId="654B9FB7" w14:textId="77777777" w:rsidR="00366C77" w:rsidRPr="00E6009F" w:rsidRDefault="00366C77" w:rsidP="00E6009F">
      <w:pPr>
        <w:contextualSpacing/>
        <w:rPr>
          <w:rFonts w:ascii="Palatino Linotype" w:hAnsi="Palatino Linotype"/>
          <w:sz w:val="2"/>
          <w:szCs w:val="24"/>
        </w:rPr>
      </w:pPr>
    </w:p>
    <w:p w14:paraId="213B1370" w14:textId="77777777" w:rsidR="00C45663" w:rsidRPr="00521162" w:rsidRDefault="00C45663" w:rsidP="0088519E">
      <w:pPr>
        <w:contextualSpacing/>
        <w:jc w:val="center"/>
        <w:rPr>
          <w:rFonts w:ascii="Palatino Linotype" w:hAnsi="Palatino Linotype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72656F00" w14:textId="77777777" w:rsidR="009C22F5" w:rsidRDefault="009C22F5" w:rsidP="00521162">
      <w:pPr>
        <w:contextualSpacing/>
        <w:rPr>
          <w:b/>
          <w:bCs/>
        </w:rPr>
        <w:sectPr w:rsidR="009C22F5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38603F7F" w14:textId="77777777" w:rsidR="00735A86" w:rsidRPr="0002749F" w:rsidRDefault="00875A88" w:rsidP="0002749F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Mercados de</w:t>
      </w:r>
      <w:r w:rsid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 Productores por p</w:t>
      </w:r>
      <w:r w:rsidR="0002749F" w:rsidRPr="0002749F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rovincias</w:t>
      </w:r>
    </w:p>
    <w:p w14:paraId="5F70C593" w14:textId="77777777" w:rsidR="0087587A" w:rsidRDefault="0087587A" w:rsidP="0087587A">
      <w:pPr>
        <w:contextualSpacing/>
        <w:rPr>
          <w:b/>
          <w:bCs/>
        </w:rPr>
      </w:pPr>
    </w:p>
    <w:p w14:paraId="04587B76" w14:textId="77777777" w:rsidR="00DE23FE" w:rsidRPr="00A45FA5" w:rsidRDefault="00DE23FE" w:rsidP="00DE23FE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 xml:space="preserve">Mapa </w:t>
      </w:r>
      <w:r w:rsidR="00F67184" w:rsidRPr="00A45FA5">
        <w:rPr>
          <w:rFonts w:ascii="Palatino Linotype" w:hAnsi="Palatino Linotype"/>
          <w:b/>
          <w:bCs/>
          <w:sz w:val="24"/>
          <w:szCs w:val="24"/>
        </w:rPr>
        <w:t>2.</w:t>
      </w:r>
      <w:r w:rsidR="00F67184" w:rsidRPr="00A45FA5">
        <w:rPr>
          <w:rFonts w:ascii="Palatino Linotype" w:hAnsi="Palatino Linotype"/>
          <w:sz w:val="24"/>
          <w:szCs w:val="24"/>
        </w:rPr>
        <w:t xml:space="preserve"> República</w:t>
      </w:r>
      <w:r w:rsidRPr="00A45FA5">
        <w:rPr>
          <w:rFonts w:ascii="Palatino Linotype" w:hAnsi="Palatino Linotype"/>
          <w:sz w:val="24"/>
          <w:szCs w:val="24"/>
        </w:rPr>
        <w:t xml:space="preserve"> Domi</w:t>
      </w:r>
      <w:r w:rsidR="00466889">
        <w:rPr>
          <w:rFonts w:ascii="Palatino Linotype" w:hAnsi="Palatino Linotype"/>
          <w:sz w:val="24"/>
          <w:szCs w:val="24"/>
        </w:rPr>
        <w:t xml:space="preserve">nicana: Cantidad </w:t>
      </w:r>
      <w:r w:rsidRPr="00A45FA5">
        <w:rPr>
          <w:rFonts w:ascii="Palatino Linotype" w:hAnsi="Palatino Linotype"/>
          <w:sz w:val="24"/>
          <w:szCs w:val="24"/>
        </w:rPr>
        <w:t xml:space="preserve">de </w:t>
      </w:r>
    </w:p>
    <w:p w14:paraId="5185164A" w14:textId="77777777" w:rsidR="00BA6792" w:rsidRPr="00A45FA5" w:rsidRDefault="00DE23FE" w:rsidP="00A45FA5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Mercados de Productores, según provincia,</w:t>
      </w:r>
      <w:r w:rsidR="00466889">
        <w:rPr>
          <w:rFonts w:ascii="Palatino Linotype" w:hAnsi="Palatino Linotype"/>
          <w:sz w:val="24"/>
          <w:szCs w:val="24"/>
        </w:rPr>
        <w:t xml:space="preserve"> segundo</w:t>
      </w:r>
      <w:r w:rsidRPr="00A45FA5">
        <w:rPr>
          <w:rFonts w:ascii="Palatino Linotype" w:hAnsi="Palatino Linotype"/>
          <w:sz w:val="24"/>
          <w:szCs w:val="24"/>
        </w:rPr>
        <w:t xml:space="preserve"> trimestre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79B4E61A" w14:textId="77777777" w:rsidR="00781FFF" w:rsidRPr="00466889" w:rsidRDefault="00781FFF" w:rsidP="00A45FA5">
      <w:pPr>
        <w:contextualSpacing/>
        <w:jc w:val="center"/>
        <w:rPr>
          <w:noProof/>
        </w:rPr>
      </w:pPr>
    </w:p>
    <w:p w14:paraId="2BEC6FC1" w14:textId="77777777" w:rsidR="00EB2F99" w:rsidRPr="00EB2F99" w:rsidRDefault="00781FFF" w:rsidP="00A45FA5">
      <w:pPr>
        <w:contextualSpacing/>
        <w:jc w:val="center"/>
        <w:rPr>
          <w:noProof/>
        </w:rPr>
      </w:pPr>
      <w:r>
        <w:rPr>
          <w:noProof/>
          <w:lang w:val="en-US"/>
        </w:rPr>
        <w:drawing>
          <wp:inline distT="0" distB="0" distL="0" distR="0" wp14:anchorId="3DD95A97" wp14:editId="56753469">
            <wp:extent cx="5934075" cy="4248150"/>
            <wp:effectExtent l="19050" t="0" r="9525" b="0"/>
            <wp:docPr id="4" name="3 Imagen" descr="mapa mercados t2 2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 mercados t2 2023.png"/>
                    <pic:cNvPicPr/>
                  </pic:nvPicPr>
                  <pic:blipFill>
                    <a:blip r:embed="rId13" cstate="print"/>
                    <a:srcRect l="12722" t="12224" r="12506" b="12054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7FFC7" w14:textId="77777777" w:rsidR="0088519E" w:rsidRDefault="0087587A" w:rsidP="009C22F5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046C45C5" w14:textId="77777777" w:rsidR="009C22F5" w:rsidRDefault="009C22F5" w:rsidP="0087587A">
      <w:pPr>
        <w:contextualSpacing/>
        <w:rPr>
          <w:b/>
          <w:bCs/>
        </w:rPr>
        <w:sectPr w:rsidR="009C22F5" w:rsidSect="009C22F5">
          <w:pgSz w:w="15840" w:h="12240" w:orient="landscape" w:code="1"/>
          <w:pgMar w:top="1701" w:right="1417" w:bottom="1701" w:left="1417" w:header="720" w:footer="720" w:gutter="0"/>
          <w:cols w:space="720"/>
          <w:docGrid w:linePitch="360"/>
        </w:sectPr>
      </w:pPr>
    </w:p>
    <w:p w14:paraId="48BD4D30" w14:textId="77777777" w:rsidR="003D7C0C" w:rsidRPr="00A45FA5" w:rsidRDefault="002B376F" w:rsidP="002B376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lastRenderedPageBreak/>
        <w:t>Tabla 4.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Mercados de </w:t>
      </w:r>
    </w:p>
    <w:p w14:paraId="2147143D" w14:textId="77777777" w:rsidR="00A45FA5" w:rsidRDefault="00A45FA5" w:rsidP="00A45FA5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Productores realizado</w:t>
      </w:r>
      <w:r w:rsidR="004864A3">
        <w:rPr>
          <w:rFonts w:ascii="Palatino Linotype" w:hAnsi="Palatino Linotype"/>
          <w:sz w:val="24"/>
          <w:szCs w:val="24"/>
        </w:rPr>
        <w:t>s por mes, según provincia, 2023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10878" w:type="dxa"/>
        <w:tblInd w:w="-863" w:type="dxa"/>
        <w:tblLook w:val="04A0" w:firstRow="1" w:lastRow="0" w:firstColumn="1" w:lastColumn="0" w:noHBand="0" w:noVBand="1"/>
      </w:tblPr>
      <w:tblGrid>
        <w:gridCol w:w="2401"/>
        <w:gridCol w:w="2153"/>
        <w:gridCol w:w="1581"/>
        <w:gridCol w:w="1581"/>
        <w:gridCol w:w="1581"/>
        <w:gridCol w:w="1581"/>
      </w:tblGrid>
      <w:tr w:rsidR="00F223F8" w:rsidRPr="00F223F8" w14:paraId="75A050FF" w14:textId="77777777" w:rsidTr="00F223F8">
        <w:trPr>
          <w:trHeight w:val="325"/>
        </w:trPr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EE02DE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Provincia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94E6E5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Región</w:t>
            </w:r>
            <w:proofErr w:type="spellEnd"/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0EB842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Abril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63A8F4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Mayo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F96B9C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Junio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463041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Total</w:t>
            </w:r>
          </w:p>
        </w:tc>
      </w:tr>
      <w:tr w:rsidR="00F223F8" w:rsidRPr="00F223F8" w14:paraId="642D0A6E" w14:textId="77777777" w:rsidTr="00F223F8">
        <w:trPr>
          <w:trHeight w:val="312"/>
        </w:trPr>
        <w:tc>
          <w:tcPr>
            <w:tcW w:w="45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2504FC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E10888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388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B52DF6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395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551B1D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365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A21224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1,148</w:t>
            </w:r>
          </w:p>
        </w:tc>
      </w:tr>
      <w:tr w:rsidR="00F223F8" w:rsidRPr="00F223F8" w14:paraId="71C47595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61BE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Distrito Nacional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9C6D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CD52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93C5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C97E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CE2C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47CC9F91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FCE8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Santo Domingo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25B5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6299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67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54BC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70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A1D8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64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B183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201</w:t>
            </w:r>
          </w:p>
        </w:tc>
      </w:tr>
      <w:tr w:rsidR="00F223F8" w:rsidRPr="00F223F8" w14:paraId="29700528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2504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Monseñor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Nouel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D612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5981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9AD8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242A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4904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F223F8" w:rsidRPr="00F223F8" w14:paraId="47F091B7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291B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Vega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C1C0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CF60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21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6C26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22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BF5A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20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BEF8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63</w:t>
            </w:r>
          </w:p>
        </w:tc>
      </w:tr>
      <w:tr w:rsidR="00F223F8" w:rsidRPr="00F223F8" w14:paraId="1177FAC0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2EF7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AC90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009E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8F1B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E74B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17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06BE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51</w:t>
            </w:r>
          </w:p>
        </w:tc>
      </w:tr>
      <w:tr w:rsidR="00F223F8" w:rsidRPr="00F223F8" w14:paraId="3DACF583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B40F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Espaillat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7F37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3C46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217F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DCD9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4437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F223F8" w:rsidRPr="00F223F8" w14:paraId="6C78F2E0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36EC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Duarte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E312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12D2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D94D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4095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75DD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27</w:t>
            </w:r>
          </w:p>
        </w:tc>
      </w:tr>
      <w:tr w:rsidR="00F223F8" w:rsidRPr="00F223F8" w14:paraId="7B86C726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A646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María Trinidad Sánchez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B768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FC7A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C2A7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6D3C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849E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F223F8" w:rsidRPr="00F223F8" w14:paraId="74820E3C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3068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Samaná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E172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9F56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73A0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A8D7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2D7E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F223F8" w:rsidRPr="00F223F8" w14:paraId="1D90CC7C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9190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Hermanas Mirabal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1AD2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CB74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070F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AA0D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8AA7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26</w:t>
            </w:r>
          </w:p>
        </w:tc>
      </w:tr>
      <w:tr w:rsidR="00F223F8" w:rsidRPr="00F223F8" w14:paraId="7B621811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1736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Sánchez Ramírez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6409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9B85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13A9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0B48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A6F7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50</w:t>
            </w:r>
          </w:p>
        </w:tc>
      </w:tr>
      <w:tr w:rsidR="00F223F8" w:rsidRPr="00F223F8" w14:paraId="13CBCA84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2321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Puerto Plata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8AE8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CCCA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431D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97CD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64B1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F223F8" w:rsidRPr="00F223F8" w14:paraId="2F7DA7D7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4D89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 Rodríguez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4BF0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1BB5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D219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DA89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99EC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F223F8" w:rsidRPr="00F223F8" w14:paraId="23A9D2AD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CB1A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Valverde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7551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91B6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CC4B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35DD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41EA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F223F8" w:rsidRPr="00F223F8" w14:paraId="53311FDB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40C0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Montecristi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EC9A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9F1D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FA27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8958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C73B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F223F8" w:rsidRPr="00F223F8" w14:paraId="1C588963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FFA9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Dajabón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E1BA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7752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5A4A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A1B1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F2B2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F223F8" w:rsidRPr="00F223F8" w14:paraId="546084FD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B503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Cristóbal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2139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77DF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30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890A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30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300C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28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2D55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88</w:t>
            </w:r>
          </w:p>
        </w:tc>
      </w:tr>
      <w:tr w:rsidR="00F223F8" w:rsidRPr="00F223F8" w14:paraId="38596A62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AB1E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Peravia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7DC8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34F2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0628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10AA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3275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32</w:t>
            </w:r>
          </w:p>
        </w:tc>
      </w:tr>
      <w:tr w:rsidR="00F223F8" w:rsidRPr="00F223F8" w14:paraId="33D83B47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2FE6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Azua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6963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DFCA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1398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8BAB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10EF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37</w:t>
            </w:r>
          </w:p>
        </w:tc>
      </w:tr>
      <w:tr w:rsidR="00F223F8" w:rsidRPr="00F223F8" w14:paraId="036AA5CC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6DDF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José de </w:t>
            </w: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Ocoa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D6DD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CDF7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7030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BC8A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CC55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F223F8" w:rsidRPr="00F223F8" w14:paraId="1ACEEED7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72FC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Barahona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055E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D829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7FA1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1AA9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9DD6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F223F8" w:rsidRPr="00F223F8" w14:paraId="518D5188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D79B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Bahoruco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2F92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D5CA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86CC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2D12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EDFD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F223F8" w:rsidRPr="00F223F8" w14:paraId="6971ABF5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DAAF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Independencia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3C5E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C0D6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B042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9A4C6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263F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F223F8" w:rsidRPr="00F223F8" w14:paraId="60AF8F0F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EBCC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Pedernales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E0CC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CA48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19DE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9350E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296C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F223F8" w:rsidRPr="00F223F8" w14:paraId="4CCCDF7C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01DD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Juan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4E64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39F6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21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6987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22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4F97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20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2D5B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63</w:t>
            </w:r>
          </w:p>
        </w:tc>
      </w:tr>
      <w:tr w:rsidR="00F223F8" w:rsidRPr="00F223F8" w14:paraId="6C22B337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67F5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Elías Piña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14BD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8036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8318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10C7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7235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F223F8" w:rsidRPr="00F223F8" w14:paraId="598E7E0F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2283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Romana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C7FC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F7E1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50F0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F1F4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F60B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50</w:t>
            </w:r>
          </w:p>
        </w:tc>
      </w:tr>
      <w:tr w:rsidR="00F223F8" w:rsidRPr="00F223F8" w14:paraId="34209D16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6F20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Pedro de </w:t>
            </w: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Macorís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F8B3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CE8A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5BAB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9B25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C5B2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50</w:t>
            </w:r>
          </w:p>
        </w:tc>
      </w:tr>
      <w:tr w:rsidR="00F223F8" w:rsidRPr="00F223F8" w14:paraId="07B4F42A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7334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El Seibo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60B6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0FAA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D09B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17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AE05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E27A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51</w:t>
            </w:r>
          </w:p>
        </w:tc>
      </w:tr>
      <w:tr w:rsidR="00F223F8" w:rsidRPr="00F223F8" w14:paraId="0AAEEB83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79A5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Altagracia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8E67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DCAB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732A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E74B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0D16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50</w:t>
            </w:r>
          </w:p>
        </w:tc>
      </w:tr>
      <w:tr w:rsidR="00F223F8" w:rsidRPr="00F223F8" w14:paraId="7517FBCE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DBAC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 Plata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4763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7B56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63A2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2DEC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9AA5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26</w:t>
            </w:r>
          </w:p>
        </w:tc>
      </w:tr>
      <w:tr w:rsidR="00F223F8" w:rsidRPr="00F223F8" w14:paraId="3778736E" w14:textId="77777777" w:rsidTr="00F223F8">
        <w:trPr>
          <w:trHeight w:val="299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3FCE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Hato Mayor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9251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FFB8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0672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1C3D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3015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38</w:t>
            </w:r>
          </w:p>
        </w:tc>
      </w:tr>
      <w:tr w:rsidR="00F223F8" w:rsidRPr="00F223F8" w14:paraId="0B291280" w14:textId="77777777" w:rsidTr="00F223F8">
        <w:trPr>
          <w:trHeight w:val="312"/>
        </w:trPr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F10C5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Isla Saona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72529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D782E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C506F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AA37E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2EB6D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</w:tbl>
    <w:p w14:paraId="41B77B69" w14:textId="77777777" w:rsidR="00F223F8" w:rsidRPr="00A45FA5" w:rsidRDefault="00F223F8" w:rsidP="00A45FA5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37064CDA" w14:textId="77777777" w:rsidR="00A772F7" w:rsidRDefault="00A772F7" w:rsidP="00E6009F">
      <w:pPr>
        <w:contextualSpacing/>
        <w:rPr>
          <w:rFonts w:ascii="Palatino Linotype" w:hAnsi="Palatino Linotype"/>
          <w:color w:val="000000" w:themeColor="text1"/>
          <w:sz w:val="2"/>
          <w:szCs w:val="24"/>
        </w:rPr>
      </w:pPr>
    </w:p>
    <w:p w14:paraId="07BF1BA5" w14:textId="77777777" w:rsidR="00366C77" w:rsidRPr="00E6009F" w:rsidRDefault="00366C77" w:rsidP="00E6009F">
      <w:pPr>
        <w:contextualSpacing/>
        <w:rPr>
          <w:rFonts w:ascii="Palatino Linotype" w:hAnsi="Palatino Linotype"/>
          <w:color w:val="000000" w:themeColor="text1"/>
          <w:sz w:val="2"/>
          <w:szCs w:val="24"/>
        </w:rPr>
      </w:pPr>
    </w:p>
    <w:p w14:paraId="49943141" w14:textId="77777777" w:rsidR="002A2BCE" w:rsidRDefault="002B376F" w:rsidP="00E6009F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2F47AA">
        <w:rPr>
          <w:rFonts w:ascii="Palatino Linotype" w:hAnsi="Palatino Linotype"/>
          <w:sz w:val="20"/>
          <w:szCs w:val="20"/>
        </w:rPr>
        <w:t>.</w:t>
      </w:r>
    </w:p>
    <w:p w14:paraId="553259D0" w14:textId="77777777" w:rsidR="00A249F9" w:rsidRDefault="00A249F9" w:rsidP="002B376F">
      <w:pPr>
        <w:contextualSpacing/>
        <w:jc w:val="center"/>
        <w:rPr>
          <w:b/>
          <w:bCs/>
        </w:rPr>
        <w:sectPr w:rsidR="00A249F9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07AC5A2E" w14:textId="77777777" w:rsidR="00A249F9" w:rsidRPr="00A249F9" w:rsidRDefault="00A249F9" w:rsidP="00A249F9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Ferias Agropecuarias </w:t>
      </w:r>
      <w:r w:rsid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por p</w:t>
      </w:r>
      <w:r w:rsidRPr="00A249F9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rovincias</w:t>
      </w:r>
    </w:p>
    <w:p w14:paraId="7A0C5379" w14:textId="77777777" w:rsidR="002A2BCE" w:rsidRDefault="002A2BCE" w:rsidP="002B376F">
      <w:pPr>
        <w:contextualSpacing/>
        <w:jc w:val="center"/>
        <w:rPr>
          <w:b/>
          <w:bCs/>
        </w:rPr>
      </w:pPr>
    </w:p>
    <w:p w14:paraId="45EB5513" w14:textId="77777777" w:rsidR="00A249F9" w:rsidRPr="00A45FA5" w:rsidRDefault="00A249F9" w:rsidP="00A249F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Mapa 3.</w:t>
      </w:r>
      <w:r w:rsidRPr="00A45FA5">
        <w:rPr>
          <w:rFonts w:ascii="Palatino Linotype" w:hAnsi="Palatino Linotype"/>
          <w:sz w:val="24"/>
          <w:szCs w:val="24"/>
        </w:rPr>
        <w:t>Rep</w:t>
      </w:r>
      <w:r w:rsidR="00466889">
        <w:rPr>
          <w:rFonts w:ascii="Palatino Linotype" w:hAnsi="Palatino Linotype"/>
          <w:sz w:val="24"/>
          <w:szCs w:val="24"/>
        </w:rPr>
        <w:t>ública Dominicana: Cantidad</w:t>
      </w:r>
      <w:r w:rsidRPr="00A45FA5">
        <w:rPr>
          <w:rFonts w:ascii="Palatino Linotype" w:hAnsi="Palatino Linotype"/>
          <w:sz w:val="24"/>
          <w:szCs w:val="24"/>
        </w:rPr>
        <w:t xml:space="preserve"> de </w:t>
      </w:r>
    </w:p>
    <w:p w14:paraId="702B8727" w14:textId="77777777" w:rsidR="002A2BCE" w:rsidRPr="00A45FA5" w:rsidRDefault="00A249F9" w:rsidP="00A45FA5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 xml:space="preserve">Ferias Agropecuarias, según provincia, </w:t>
      </w:r>
      <w:r w:rsidR="00466889">
        <w:rPr>
          <w:rFonts w:ascii="Palatino Linotype" w:hAnsi="Palatino Linotype"/>
          <w:sz w:val="24"/>
          <w:szCs w:val="24"/>
        </w:rPr>
        <w:t>segundo</w:t>
      </w:r>
      <w:r w:rsidR="001A7757">
        <w:rPr>
          <w:rFonts w:ascii="Palatino Linotype" w:hAnsi="Palatino Linotype"/>
          <w:sz w:val="24"/>
          <w:szCs w:val="24"/>
        </w:rPr>
        <w:t xml:space="preserve"> trimestre </w:t>
      </w:r>
      <w:r w:rsidR="004864A3">
        <w:rPr>
          <w:rFonts w:ascii="Palatino Linotype" w:hAnsi="Palatino Linotype"/>
          <w:sz w:val="24"/>
          <w:szCs w:val="24"/>
        </w:rPr>
        <w:t>2023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50ECC76C" w14:textId="77777777" w:rsidR="00781FFF" w:rsidRPr="00466889" w:rsidRDefault="00781FFF" w:rsidP="00A45FA5">
      <w:pPr>
        <w:contextualSpacing/>
        <w:jc w:val="center"/>
        <w:rPr>
          <w:b/>
          <w:bCs/>
          <w:noProof/>
        </w:rPr>
      </w:pPr>
    </w:p>
    <w:p w14:paraId="26AB5593" w14:textId="77777777" w:rsidR="00EB2F99" w:rsidRPr="00EB2F99" w:rsidRDefault="00781FFF" w:rsidP="00A45FA5">
      <w:pPr>
        <w:contextualSpacing/>
        <w:jc w:val="center"/>
        <w:rPr>
          <w:b/>
          <w:bCs/>
        </w:rPr>
      </w:pPr>
      <w:r>
        <w:rPr>
          <w:b/>
          <w:bCs/>
          <w:noProof/>
          <w:lang w:val="en-US"/>
        </w:rPr>
        <w:drawing>
          <wp:inline distT="0" distB="0" distL="0" distR="0" wp14:anchorId="69688D03" wp14:editId="6AF6A95E">
            <wp:extent cx="5476875" cy="3874900"/>
            <wp:effectExtent l="19050" t="0" r="9525" b="0"/>
            <wp:docPr id="8" name="7 Imagen" descr="Mapa ferias t2 2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 ferias t2 2023.png"/>
                    <pic:cNvPicPr/>
                  </pic:nvPicPr>
                  <pic:blipFill>
                    <a:blip r:embed="rId14" cstate="print"/>
                    <a:srcRect l="11882" t="12054" r="12245" b="12030"/>
                    <a:stretch>
                      <a:fillRect/>
                    </a:stretch>
                  </pic:blipFill>
                  <pic:spPr>
                    <a:xfrm>
                      <a:off x="0" y="0"/>
                      <a:ext cx="5488382" cy="3883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EABFE" w14:textId="77777777" w:rsidR="00781FFF" w:rsidRDefault="00461383" w:rsidP="00781FFF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  <w:r w:rsidR="004D2091">
        <w:rPr>
          <w:b/>
          <w:bCs/>
        </w:rPr>
        <w:t xml:space="preserve"> </w:t>
      </w:r>
    </w:p>
    <w:p w14:paraId="6618DC9A" w14:textId="77777777" w:rsidR="00461383" w:rsidRDefault="004D2091" w:rsidP="00781FFF">
      <w:pPr>
        <w:contextualSpacing/>
        <w:jc w:val="center"/>
        <w:rPr>
          <w:b/>
          <w:bCs/>
        </w:rPr>
        <w:sectPr w:rsidR="00461383" w:rsidSect="00461383">
          <w:pgSz w:w="15840" w:h="12240" w:orient="landscape" w:code="1"/>
          <w:pgMar w:top="1701" w:right="1417" w:bottom="1701" w:left="1417" w:header="720" w:footer="720" w:gutter="0"/>
          <w:cols w:space="720"/>
          <w:docGrid w:linePitch="360"/>
        </w:sectPr>
      </w:pPr>
      <w:r w:rsidRPr="004D2091">
        <w:rPr>
          <w:rFonts w:ascii="Palatino Linotype" w:hAnsi="Palatino Linotype"/>
          <w:b/>
          <w:sz w:val="20"/>
          <w:szCs w:val="20"/>
        </w:rPr>
        <w:t xml:space="preserve">Nota: </w:t>
      </w:r>
      <w:r w:rsidRPr="004D2091">
        <w:rPr>
          <w:rFonts w:ascii="Palatino Linotype" w:hAnsi="Palatino Linotype"/>
          <w:sz w:val="20"/>
          <w:szCs w:val="20"/>
        </w:rPr>
        <w:t xml:space="preserve">En </w:t>
      </w:r>
      <w:r>
        <w:rPr>
          <w:rFonts w:ascii="Palatino Linotype" w:hAnsi="Palatino Linotype"/>
          <w:sz w:val="20"/>
          <w:szCs w:val="20"/>
        </w:rPr>
        <w:t>el mapa anterior, está la distribución porcentual de ferias agropecuarias realizadas por el INESPRE y aquellas en las que fungió como invitado.</w:t>
      </w:r>
      <w:r>
        <w:rPr>
          <w:b/>
          <w:bCs/>
        </w:rPr>
        <w:t xml:space="preserve"> </w:t>
      </w:r>
    </w:p>
    <w:p w14:paraId="62D3FC06" w14:textId="77777777" w:rsidR="00A249F9" w:rsidRDefault="00461383" w:rsidP="00A249F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DA7BC7">
        <w:rPr>
          <w:noProof/>
          <w:lang w:val="en-US"/>
        </w:rPr>
        <w:lastRenderedPageBreak/>
        <w:drawing>
          <wp:anchor distT="0" distB="0" distL="114300" distR="114300" simplePos="0" relativeHeight="251656192" behindDoc="0" locked="0" layoutInCell="1" allowOverlap="1" wp14:anchorId="13CC6FF7" wp14:editId="24F0111A">
            <wp:simplePos x="0" y="0"/>
            <wp:positionH relativeFrom="column">
              <wp:posOffset>635</wp:posOffset>
            </wp:positionH>
            <wp:positionV relativeFrom="paragraph">
              <wp:posOffset>-8192814</wp:posOffset>
            </wp:positionV>
            <wp:extent cx="5612130" cy="3967480"/>
            <wp:effectExtent l="0" t="0" r="0" b="0"/>
            <wp:wrapNone/>
            <wp:docPr id="1" name="Picture 1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6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49F9" w:rsidRPr="00DA7BC7">
        <w:rPr>
          <w:rFonts w:ascii="Palatino Linotype" w:hAnsi="Palatino Linotype"/>
          <w:b/>
          <w:bCs/>
          <w:sz w:val="24"/>
          <w:szCs w:val="24"/>
        </w:rPr>
        <w:t>Tabla 5.</w:t>
      </w:r>
      <w:r w:rsidR="00A249F9" w:rsidRPr="00DA7BC7">
        <w:rPr>
          <w:rFonts w:ascii="Palatino Linotype" w:hAnsi="Palatino Linotype"/>
          <w:sz w:val="24"/>
          <w:szCs w:val="24"/>
        </w:rPr>
        <w:t xml:space="preserve"> República Dominicana: Cantidad de Ferias Agropecuarias</w:t>
      </w:r>
      <w:r w:rsidR="004864A3">
        <w:rPr>
          <w:rFonts w:ascii="Palatino Linotype" w:hAnsi="Palatino Linotype"/>
          <w:sz w:val="24"/>
          <w:szCs w:val="24"/>
        </w:rPr>
        <w:t xml:space="preserve"> </w:t>
      </w:r>
      <w:r w:rsidR="00A249F9" w:rsidRPr="00DA7BC7">
        <w:rPr>
          <w:rFonts w:ascii="Palatino Linotype" w:hAnsi="Palatino Linotype"/>
          <w:sz w:val="24"/>
          <w:szCs w:val="24"/>
        </w:rPr>
        <w:t>realizada</w:t>
      </w:r>
      <w:r w:rsidR="004864A3">
        <w:rPr>
          <w:rFonts w:ascii="Palatino Linotype" w:hAnsi="Palatino Linotype"/>
          <w:sz w:val="24"/>
          <w:szCs w:val="24"/>
        </w:rPr>
        <w:t>s por mes, según provincia, 2023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9934" w:type="dxa"/>
        <w:tblInd w:w="-459" w:type="dxa"/>
        <w:tblLook w:val="04A0" w:firstRow="1" w:lastRow="0" w:firstColumn="1" w:lastColumn="0" w:noHBand="0" w:noVBand="1"/>
      </w:tblPr>
      <w:tblGrid>
        <w:gridCol w:w="2151"/>
        <w:gridCol w:w="2588"/>
        <w:gridCol w:w="1433"/>
        <w:gridCol w:w="1164"/>
        <w:gridCol w:w="1529"/>
        <w:gridCol w:w="1069"/>
      </w:tblGrid>
      <w:tr w:rsidR="00F223F8" w:rsidRPr="00F223F8" w14:paraId="7743727D" w14:textId="77777777" w:rsidTr="00576A52">
        <w:trPr>
          <w:trHeight w:val="332"/>
        </w:trPr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9786A9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Provincia</w:t>
            </w:r>
            <w:proofErr w:type="spellEnd"/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B9DF8B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Región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65BB15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Abril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6AF322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Mayo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A24741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Junio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38743D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Total</w:t>
            </w:r>
          </w:p>
        </w:tc>
      </w:tr>
      <w:tr w:rsidR="00F223F8" w:rsidRPr="00F223F8" w14:paraId="1C200A38" w14:textId="77777777" w:rsidTr="00576A52">
        <w:trPr>
          <w:trHeight w:val="318"/>
        </w:trPr>
        <w:tc>
          <w:tcPr>
            <w:tcW w:w="47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18C134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5CB898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C6866C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C3A91A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DF21BC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7</w:t>
            </w:r>
          </w:p>
        </w:tc>
      </w:tr>
      <w:tr w:rsidR="00F223F8" w:rsidRPr="00F223F8" w14:paraId="5452D214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4BBE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Distrito Nacional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9FB5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C11B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FB26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B0F7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D85C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F223F8" w:rsidRPr="00F223F8" w14:paraId="60CD26A7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2237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Santo Domingo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7F3D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21D8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3942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7099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7978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F223F8" w:rsidRPr="00F223F8" w14:paraId="01895FBD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0C43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Monseñor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Nouel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51D6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57F3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F0EF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D0DD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8C63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20E3BC90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A7FC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Vega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4858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4678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4541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AAE5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00A3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2214198C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5B41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A665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3FF5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7F5F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2D4A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4C3B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</w:tr>
      <w:tr w:rsidR="00F223F8" w:rsidRPr="00F223F8" w14:paraId="5E4A0A2E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4DBD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Espaillat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225A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B3A6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D61B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B1F9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8E4B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1FD90B2A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5632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Duarte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A6E5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8EEC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C3D7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E4EB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F096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213A116B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E140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María Trinidad Sánchez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4806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FD4E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76CB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1CD4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D8DE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7F7B5403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AED5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Samaná</w:t>
            </w:r>
            <w:proofErr w:type="spellEnd"/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F262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764F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8ED1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C35F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0124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29693DA5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2E5E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Hermanas Mirabal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AE7F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2FF0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D62E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8828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42E8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55CD47E5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EA58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Sánchez Ramírez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1FE6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A33C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20CA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C199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E952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5360DA9C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BFBA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Puerto Plata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1F8E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5A6F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2C8F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47BE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2346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7BA283E9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F7D4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 Rodríguez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6924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71E3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FDFA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3ED2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E933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5989E954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B872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Valverde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D58B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0FAA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CF63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F821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D7BF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4D68022F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92E9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Montecristi</w:t>
            </w:r>
            <w:proofErr w:type="spellEnd"/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DCA2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0E57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052B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1DE5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BA1B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01C67D25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8B16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Dajabón</w:t>
            </w:r>
            <w:proofErr w:type="spellEnd"/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B48B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23F9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E884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DFDF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4596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5DC03A59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B94D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Cristóbal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8C08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E8E7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BAD5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5BB1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7756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F223F8" w:rsidRPr="00F223F8" w14:paraId="10B0A7C9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B562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Peravia</w:t>
            </w:r>
            <w:proofErr w:type="spellEnd"/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5E12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A6E3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38C9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5A82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04FC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004EE291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1897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Azua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42E1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A071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F079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3574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8A28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F223F8" w:rsidRPr="00F223F8" w14:paraId="2C922529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694E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José de </w:t>
            </w: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Ocoa</w:t>
            </w:r>
            <w:proofErr w:type="spellEnd"/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ABBD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59E4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6860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F974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B3A2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0C47B1F7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8649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Barahona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7043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A71D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E7BE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53B1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8D53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16093B14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2F94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Bahoruco</w:t>
            </w:r>
            <w:proofErr w:type="spellEnd"/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189C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0977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EFB1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41CF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807A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3273311C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C195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Independencia</w:t>
            </w:r>
            <w:proofErr w:type="spellEnd"/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5562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7FD7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2FD5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DE74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E14D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266428A2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FDC5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Pedernales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3941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45A6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D999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9B36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3A7A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105DBB57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79CB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Juan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374A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F7E7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46E5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A771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7ABF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170890FA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8B57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Elías Piña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5C32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BDEC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E093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4D1D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3ABF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28404DC0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E840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Romana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C367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2745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5B97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818B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8F73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64D70917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379A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Pedro de </w:t>
            </w: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Macorís</w:t>
            </w:r>
            <w:proofErr w:type="spellEnd"/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E7FF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F019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CCAC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D2FA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A0C4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F223F8" w:rsidRPr="00F223F8" w14:paraId="0F4A4373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4A1C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El Seibo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E404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3E0F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A5E6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3FA1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CF6F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09DEEBA1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A3DF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Altagracia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85B9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DFDF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5C48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04A6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40EF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7B2D066C" w14:textId="77777777" w:rsidTr="00576A52">
        <w:trPr>
          <w:trHeight w:val="305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2476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 Plata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ABC1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ED7F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FB9C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6F72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4C10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223F8" w:rsidRPr="00F223F8" w14:paraId="3CD5CBDD" w14:textId="77777777" w:rsidTr="00576A52">
        <w:trPr>
          <w:trHeight w:val="318"/>
        </w:trPr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5C4CE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Hato Mayor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FE201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21EFB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F625C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135AF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96A21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</w:tbl>
    <w:p w14:paraId="5723F299" w14:textId="77777777" w:rsidR="005F10D8" w:rsidRDefault="005F10D8" w:rsidP="00576A52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70F362C6" w14:textId="1A87646A" w:rsidR="00576A52" w:rsidRDefault="00461383" w:rsidP="00576A52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5B1AB05E" w14:textId="080989AD" w:rsidR="004D2091" w:rsidRDefault="004D2091" w:rsidP="00576A52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4D2091">
        <w:rPr>
          <w:rFonts w:ascii="Palatino Linotype" w:hAnsi="Palatino Linotype"/>
          <w:b/>
          <w:sz w:val="20"/>
          <w:szCs w:val="20"/>
        </w:rPr>
        <w:t xml:space="preserve">Nota: </w:t>
      </w:r>
      <w:r w:rsidRPr="004D2091">
        <w:rPr>
          <w:rFonts w:ascii="Palatino Linotype" w:hAnsi="Palatino Linotype"/>
          <w:sz w:val="20"/>
          <w:szCs w:val="20"/>
        </w:rPr>
        <w:t xml:space="preserve">En </w:t>
      </w:r>
      <w:r>
        <w:rPr>
          <w:rFonts w:ascii="Palatino Linotype" w:hAnsi="Palatino Linotype"/>
          <w:sz w:val="20"/>
          <w:szCs w:val="20"/>
        </w:rPr>
        <w:t>la tabla anterior, está el total de ferias agropecuarias realizadas por el INESPRE y aquellas en las que fungió como invitado</w:t>
      </w:r>
    </w:p>
    <w:p w14:paraId="29ECE370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7FDDF8A1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1983A7E" w14:textId="77777777" w:rsidR="000C6A5E" w:rsidRPr="008C11F7" w:rsidRDefault="004D2091" w:rsidP="004D2091">
      <w:pPr>
        <w:contextualSpacing/>
        <w:jc w:val="center"/>
        <w:rPr>
          <w:rFonts w:ascii="Palatino Linotype" w:hAnsi="Palatino Linotype"/>
          <w:sz w:val="2"/>
          <w:szCs w:val="20"/>
        </w:rPr>
      </w:pPr>
      <w:r w:rsidRPr="008C11F7">
        <w:rPr>
          <w:rFonts w:ascii="Palatino Linotype" w:hAnsi="Palatino Linotype"/>
          <w:sz w:val="2"/>
          <w:szCs w:val="20"/>
        </w:rPr>
        <w:t xml:space="preserve"> </w:t>
      </w:r>
    </w:p>
    <w:p w14:paraId="4808ACF2" w14:textId="77777777" w:rsidR="002B376F" w:rsidRPr="003D0835" w:rsidRDefault="00875A88" w:rsidP="00F223F8">
      <w:pPr>
        <w:pStyle w:val="Prrafodelista"/>
        <w:numPr>
          <w:ilvl w:val="0"/>
          <w:numId w:val="1"/>
        </w:numPr>
        <w:jc w:val="center"/>
        <w:rPr>
          <w:b/>
          <w:bCs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Productores B</w:t>
      </w:r>
      <w:r w:rsidR="003D0835" w:rsidRPr="003D0835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eneficiados</w:t>
      </w:r>
    </w:p>
    <w:p w14:paraId="0FDF8A19" w14:textId="77777777" w:rsidR="003D0835" w:rsidRPr="003D0835" w:rsidRDefault="003D0835" w:rsidP="003D0835">
      <w:pPr>
        <w:pStyle w:val="Prrafodelista"/>
        <w:rPr>
          <w:b/>
          <w:bCs/>
        </w:rPr>
      </w:pPr>
    </w:p>
    <w:p w14:paraId="0DC19948" w14:textId="77777777" w:rsidR="00BC7A72" w:rsidRPr="00874D95" w:rsidRDefault="003D0835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74D95">
        <w:rPr>
          <w:rFonts w:ascii="Palatino Linotype" w:hAnsi="Palatino Linotype"/>
          <w:b/>
          <w:bCs/>
          <w:sz w:val="24"/>
          <w:szCs w:val="24"/>
        </w:rPr>
        <w:t>Gráfico 3.</w:t>
      </w:r>
      <w:r w:rsidR="00BC7A72" w:rsidRPr="00874D95">
        <w:rPr>
          <w:rFonts w:ascii="Palatino Linotype" w:hAnsi="Palatino Linotype"/>
          <w:sz w:val="24"/>
          <w:szCs w:val="24"/>
        </w:rPr>
        <w:t xml:space="preserve">República Dominicana: Cantidad de productores </w:t>
      </w:r>
    </w:p>
    <w:p w14:paraId="57221B79" w14:textId="77777777" w:rsidR="003D0835" w:rsidRDefault="00E6009F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74D95">
        <w:rPr>
          <w:rFonts w:ascii="Palatino Linotype" w:hAnsi="Palatino Linotype"/>
          <w:sz w:val="24"/>
          <w:szCs w:val="24"/>
        </w:rPr>
        <w:t xml:space="preserve">beneficiados </w:t>
      </w:r>
      <w:r w:rsidR="004864A3">
        <w:rPr>
          <w:rFonts w:ascii="Palatino Linotype" w:hAnsi="Palatino Linotype"/>
          <w:sz w:val="24"/>
          <w:szCs w:val="24"/>
        </w:rPr>
        <w:t xml:space="preserve">de los canales de comercialización </w:t>
      </w:r>
      <w:r w:rsidRPr="00874D95">
        <w:rPr>
          <w:rFonts w:ascii="Palatino Linotype" w:hAnsi="Palatino Linotype"/>
          <w:sz w:val="24"/>
          <w:szCs w:val="24"/>
        </w:rPr>
        <w:t>por mes,</w:t>
      </w:r>
      <w:r w:rsidR="00BC7A72" w:rsidRPr="00874D95">
        <w:rPr>
          <w:rFonts w:ascii="Palatino Linotype" w:hAnsi="Palatino Linotype"/>
          <w:sz w:val="24"/>
          <w:szCs w:val="24"/>
        </w:rPr>
        <w:t xml:space="preserve">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5284D343" w14:textId="77777777" w:rsidR="00F53285" w:rsidRPr="00CF7B93" w:rsidRDefault="00F223F8" w:rsidP="00CF7B93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223F8">
        <w:rPr>
          <w:rFonts w:ascii="Palatino Linotype" w:hAnsi="Palatino Linotype"/>
          <w:noProof/>
          <w:sz w:val="24"/>
          <w:szCs w:val="24"/>
          <w:lang w:val="en-US"/>
        </w:rPr>
        <w:drawing>
          <wp:inline distT="0" distB="0" distL="0" distR="0" wp14:anchorId="28CCD908" wp14:editId="55AEBF6D">
            <wp:extent cx="5614670" cy="2936398"/>
            <wp:effectExtent l="0" t="0" r="0" b="0"/>
            <wp:docPr id="9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521190FC-1C61-4918-93E2-7A5A51889E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CA9972B" w14:textId="77777777" w:rsidR="002B376F" w:rsidRDefault="009C0170" w:rsidP="00FC638D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4864A3">
        <w:rPr>
          <w:rFonts w:ascii="Palatino Linotype" w:hAnsi="Palatino Linotype"/>
          <w:sz w:val="20"/>
          <w:szCs w:val="20"/>
        </w:rPr>
        <w:t xml:space="preserve"> </w:t>
      </w:r>
      <w:r w:rsidRPr="009C0170">
        <w:rPr>
          <w:rFonts w:ascii="Palatino Linotype" w:hAnsi="Palatino Linotype"/>
          <w:sz w:val="20"/>
          <w:szCs w:val="20"/>
        </w:rPr>
        <w:t>Dirección de Comercialización</w:t>
      </w:r>
      <w:r>
        <w:rPr>
          <w:rFonts w:ascii="Palatino Linotype" w:hAnsi="Palatino Linotype"/>
          <w:sz w:val="20"/>
          <w:szCs w:val="20"/>
        </w:rPr>
        <w:t>.</w:t>
      </w:r>
    </w:p>
    <w:p w14:paraId="211920B1" w14:textId="77777777" w:rsidR="00CF7B93" w:rsidRDefault="00CF7B93" w:rsidP="008B2C04">
      <w:pPr>
        <w:contextualSpacing/>
        <w:rPr>
          <w:b/>
          <w:bCs/>
          <w:sz w:val="24"/>
          <w:szCs w:val="12"/>
        </w:rPr>
      </w:pPr>
    </w:p>
    <w:p w14:paraId="07F8DDB8" w14:textId="77777777" w:rsidR="00576A52" w:rsidRDefault="00576A52" w:rsidP="008B2C04">
      <w:pPr>
        <w:contextualSpacing/>
        <w:rPr>
          <w:b/>
          <w:bCs/>
          <w:sz w:val="24"/>
          <w:szCs w:val="12"/>
        </w:rPr>
      </w:pPr>
    </w:p>
    <w:p w14:paraId="5C07F87F" w14:textId="77777777" w:rsidR="00BC7A72" w:rsidRPr="00874D95" w:rsidRDefault="00BC7A72" w:rsidP="00F223F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74D95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366C77">
        <w:rPr>
          <w:rFonts w:ascii="Palatino Linotype" w:hAnsi="Palatino Linotype"/>
          <w:b/>
          <w:bCs/>
          <w:sz w:val="24"/>
          <w:szCs w:val="24"/>
        </w:rPr>
        <w:t>6</w:t>
      </w:r>
      <w:r w:rsidRPr="00874D95">
        <w:rPr>
          <w:rFonts w:ascii="Palatino Linotype" w:hAnsi="Palatino Linotype"/>
          <w:b/>
          <w:bCs/>
          <w:sz w:val="24"/>
          <w:szCs w:val="24"/>
        </w:rPr>
        <w:t>.</w:t>
      </w:r>
      <w:r w:rsidRPr="00874D95">
        <w:rPr>
          <w:rFonts w:ascii="Palatino Linotype" w:hAnsi="Palatino Linotype"/>
          <w:sz w:val="24"/>
          <w:szCs w:val="24"/>
        </w:rPr>
        <w:t xml:space="preserve"> Rep</w:t>
      </w:r>
      <w:r w:rsidR="008B2C04" w:rsidRPr="00874D95">
        <w:rPr>
          <w:rFonts w:ascii="Palatino Linotype" w:eastAsia="Malgun Gothic" w:hAnsi="Palatino Linotype" w:cs="Malgun Gothic"/>
          <w:sz w:val="24"/>
          <w:szCs w:val="24"/>
        </w:rPr>
        <w:t>ú</w:t>
      </w:r>
      <w:r w:rsidRPr="00874D95">
        <w:rPr>
          <w:rFonts w:ascii="Palatino Linotype" w:hAnsi="Palatino Linotype"/>
          <w:sz w:val="24"/>
          <w:szCs w:val="24"/>
        </w:rPr>
        <w:t>blica Dominicana: Cantidad de productores</w:t>
      </w:r>
    </w:p>
    <w:p w14:paraId="38D503F1" w14:textId="77777777" w:rsidR="003958A3" w:rsidRPr="00254329" w:rsidRDefault="00BC7A72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74D95">
        <w:rPr>
          <w:rFonts w:ascii="Palatino Linotype" w:hAnsi="Palatino Linotype"/>
          <w:sz w:val="24"/>
          <w:szCs w:val="24"/>
        </w:rPr>
        <w:t xml:space="preserve">beneficiados </w:t>
      </w:r>
      <w:r w:rsidR="004864A3">
        <w:rPr>
          <w:rFonts w:ascii="Palatino Linotype" w:hAnsi="Palatino Linotype"/>
          <w:sz w:val="24"/>
          <w:szCs w:val="24"/>
        </w:rPr>
        <w:t xml:space="preserve">de los canales de comercialización </w:t>
      </w:r>
      <w:r w:rsidRPr="00874D95">
        <w:rPr>
          <w:rFonts w:ascii="Palatino Linotype" w:hAnsi="Palatino Linotype"/>
          <w:sz w:val="24"/>
          <w:szCs w:val="24"/>
        </w:rPr>
        <w:t>por mes</w:t>
      </w:r>
      <w:r w:rsidR="004864A3">
        <w:rPr>
          <w:rFonts w:ascii="Palatino Linotype" w:hAnsi="Palatino Linotype"/>
          <w:sz w:val="24"/>
          <w:szCs w:val="24"/>
        </w:rPr>
        <w:t xml:space="preserve">, </w:t>
      </w:r>
      <w:r w:rsidRPr="00874D95">
        <w:rPr>
          <w:rFonts w:ascii="Palatino Linotype" w:hAnsi="Palatino Linotype"/>
          <w:sz w:val="24"/>
          <w:szCs w:val="24"/>
        </w:rPr>
        <w:t>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2700"/>
        <w:gridCol w:w="1665"/>
        <w:gridCol w:w="1665"/>
        <w:gridCol w:w="1665"/>
        <w:gridCol w:w="1665"/>
      </w:tblGrid>
      <w:tr w:rsidR="00F223F8" w:rsidRPr="00F223F8" w14:paraId="4C646634" w14:textId="77777777" w:rsidTr="00F223F8">
        <w:trPr>
          <w:trHeight w:val="375"/>
        </w:trPr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F050C4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Descripción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FB5679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Abril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D55187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Mayo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497DDE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Junio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127BC0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F223F8" w:rsidRPr="00F223F8" w14:paraId="7BAD2EEB" w14:textId="77777777" w:rsidTr="00F223F8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ABB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Productores</w:t>
            </w:r>
            <w:proofErr w:type="spellEnd"/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beneficiados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44DC3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278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80EF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308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5E3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250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161A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836</w:t>
            </w:r>
          </w:p>
        </w:tc>
      </w:tr>
    </w:tbl>
    <w:p w14:paraId="3DEDDDFD" w14:textId="77777777" w:rsidR="00295BA1" w:rsidRPr="00295BA1" w:rsidRDefault="00295BA1" w:rsidP="00344B6F">
      <w:pPr>
        <w:contextualSpacing/>
        <w:jc w:val="center"/>
        <w:rPr>
          <w:rFonts w:ascii="Palatino Linotype" w:hAnsi="Palatino Linotype"/>
          <w:b/>
          <w:bCs/>
          <w:sz w:val="10"/>
          <w:szCs w:val="10"/>
        </w:rPr>
      </w:pPr>
    </w:p>
    <w:p w14:paraId="696A0D0C" w14:textId="73235E74" w:rsidR="00344B6F" w:rsidRDefault="00344B6F" w:rsidP="00344B6F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4864A3">
        <w:rPr>
          <w:rFonts w:ascii="Palatino Linotype" w:hAnsi="Palatino Linotype"/>
          <w:sz w:val="20"/>
          <w:szCs w:val="20"/>
        </w:rPr>
        <w:t xml:space="preserve"> </w:t>
      </w:r>
      <w:r w:rsidRPr="009C0170">
        <w:rPr>
          <w:rFonts w:ascii="Palatino Linotype" w:hAnsi="Palatino Linotype"/>
          <w:sz w:val="20"/>
          <w:szCs w:val="20"/>
        </w:rPr>
        <w:t>Dirección de Comercialización</w:t>
      </w:r>
      <w:r>
        <w:rPr>
          <w:rFonts w:ascii="Palatino Linotype" w:hAnsi="Palatino Linotype"/>
          <w:sz w:val="20"/>
          <w:szCs w:val="20"/>
        </w:rPr>
        <w:t>.</w:t>
      </w:r>
    </w:p>
    <w:p w14:paraId="248372E8" w14:textId="77777777" w:rsidR="00344B6F" w:rsidRDefault="00344B6F" w:rsidP="00FC638D">
      <w:pPr>
        <w:contextualSpacing/>
        <w:jc w:val="center"/>
        <w:rPr>
          <w:b/>
          <w:bCs/>
        </w:rPr>
        <w:sectPr w:rsidR="00344B6F" w:rsidSect="000045EF">
          <w:pgSz w:w="12240" w:h="15840" w:code="1"/>
          <w:pgMar w:top="1411" w:right="1699" w:bottom="1411" w:left="1699" w:header="720" w:footer="720" w:gutter="0"/>
          <w:cols w:space="720"/>
          <w:docGrid w:linePitch="360"/>
        </w:sectPr>
      </w:pPr>
    </w:p>
    <w:p w14:paraId="61DBF72F" w14:textId="77777777" w:rsidR="00186295" w:rsidRPr="008B6FA9" w:rsidRDefault="001A7757" w:rsidP="000C6A5E">
      <w:pPr>
        <w:pStyle w:val="Prrafodelista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Capacitaciones impartidas a los P</w:t>
      </w:r>
      <w:r w:rsidR="00875A88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roductores A</w:t>
      </w:r>
      <w:r w:rsidR="003F6031" w:rsidRPr="008B6FA9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gropecuarios </w:t>
      </w:r>
    </w:p>
    <w:p w14:paraId="4EA6BC29" w14:textId="77777777" w:rsidR="00182703" w:rsidRPr="00305EB1" w:rsidRDefault="00182703" w:rsidP="00182703">
      <w:pPr>
        <w:pStyle w:val="Prrafodelista"/>
        <w:rPr>
          <w:b/>
          <w:bCs/>
          <w:sz w:val="28"/>
          <w:szCs w:val="28"/>
        </w:rPr>
      </w:pPr>
    </w:p>
    <w:p w14:paraId="6D8D54EC" w14:textId="77777777" w:rsidR="00447B45" w:rsidRDefault="00186295" w:rsidP="00447B45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366C77">
        <w:rPr>
          <w:rFonts w:ascii="Palatino Linotype" w:hAnsi="Palatino Linotype"/>
          <w:b/>
          <w:bCs/>
          <w:sz w:val="24"/>
          <w:szCs w:val="24"/>
        </w:rPr>
        <w:t>7</w:t>
      </w:r>
      <w:r w:rsidRPr="009478D4">
        <w:rPr>
          <w:rFonts w:ascii="Palatino Linotype" w:hAnsi="Palatino Linotype"/>
          <w:b/>
          <w:bCs/>
          <w:sz w:val="24"/>
          <w:szCs w:val="24"/>
        </w:rPr>
        <w:t>.</w:t>
      </w:r>
      <w:r w:rsidRPr="009478D4">
        <w:rPr>
          <w:rFonts w:ascii="Palatino Linotype" w:hAnsi="Palatino Linotype"/>
          <w:sz w:val="24"/>
          <w:szCs w:val="24"/>
        </w:rPr>
        <w:t xml:space="preserve"> República Dominicana: Talleres</w:t>
      </w:r>
      <w:r w:rsidR="00447B45">
        <w:rPr>
          <w:rFonts w:ascii="Palatino Linotype" w:hAnsi="Palatino Linotype"/>
          <w:sz w:val="24"/>
          <w:szCs w:val="24"/>
        </w:rPr>
        <w:t xml:space="preserve"> de </w:t>
      </w:r>
    </w:p>
    <w:p w14:paraId="61FFCE61" w14:textId="77777777" w:rsidR="00A24679" w:rsidRDefault="009E4635" w:rsidP="00447B45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sz w:val="24"/>
          <w:szCs w:val="24"/>
        </w:rPr>
        <w:t xml:space="preserve">capacitación </w:t>
      </w:r>
      <w:r w:rsidR="00186295" w:rsidRPr="009478D4">
        <w:rPr>
          <w:rFonts w:ascii="Palatino Linotype" w:hAnsi="Palatino Linotype"/>
          <w:sz w:val="24"/>
          <w:szCs w:val="24"/>
        </w:rPr>
        <w:t xml:space="preserve">por mes, según </w:t>
      </w:r>
      <w:r w:rsidRPr="009478D4">
        <w:rPr>
          <w:rFonts w:ascii="Palatino Linotype" w:hAnsi="Palatino Linotype"/>
          <w:sz w:val="24"/>
          <w:szCs w:val="24"/>
        </w:rPr>
        <w:t>tema</w:t>
      </w:r>
      <w:r w:rsidR="00186295" w:rsidRPr="009478D4">
        <w:rPr>
          <w:rFonts w:ascii="Palatino Linotype" w:hAnsi="Palatino Linotype"/>
          <w:sz w:val="24"/>
          <w:szCs w:val="24"/>
        </w:rPr>
        <w:t>,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9560" w:type="dxa"/>
        <w:tblInd w:w="93" w:type="dxa"/>
        <w:tblLook w:val="04A0" w:firstRow="1" w:lastRow="0" w:firstColumn="1" w:lastColumn="0" w:noHBand="0" w:noVBand="1"/>
      </w:tblPr>
      <w:tblGrid>
        <w:gridCol w:w="2920"/>
        <w:gridCol w:w="1660"/>
        <w:gridCol w:w="1660"/>
        <w:gridCol w:w="1660"/>
        <w:gridCol w:w="1660"/>
      </w:tblGrid>
      <w:tr w:rsidR="00F223F8" w:rsidRPr="00F223F8" w14:paraId="5BB7B62E" w14:textId="77777777" w:rsidTr="00F223F8">
        <w:trPr>
          <w:trHeight w:val="375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D9D47C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Talleres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5D6EC9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Abril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13F342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Mayo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0C060B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Junio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F4BD85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F223F8" w:rsidRPr="00F223F8" w14:paraId="306A9181" w14:textId="77777777" w:rsidTr="00F223F8">
        <w:trPr>
          <w:trHeight w:val="360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1D4F97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2736CF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1287A6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8EBA09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27DD53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10</w:t>
            </w:r>
          </w:p>
        </w:tc>
      </w:tr>
      <w:tr w:rsidR="00F223F8" w:rsidRPr="00F223F8" w14:paraId="2DEA7DA2" w14:textId="77777777" w:rsidTr="00F223F8">
        <w:trPr>
          <w:trHeight w:val="2655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5CBD83" w14:textId="77777777" w:rsidR="00F223F8" w:rsidRPr="00F223F8" w:rsidRDefault="00F223F8" w:rsidP="00F223F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</w:rPr>
              <w:t>Talleres de capacitación a Asociaciones y/o Cooperativas de Pequeños y Medianos Productores Agropecuarios en Estándares de Calidad e Inocuidad y Comercialización.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DF053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D6B78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4CE0D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A3D3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</w:t>
            </w:r>
          </w:p>
        </w:tc>
      </w:tr>
      <w:tr w:rsidR="00F223F8" w:rsidRPr="00F223F8" w14:paraId="70363034" w14:textId="77777777" w:rsidTr="00F223F8">
        <w:trPr>
          <w:trHeight w:val="1995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E27B02" w14:textId="77777777" w:rsidR="00F223F8" w:rsidRPr="00F223F8" w:rsidRDefault="00F223F8" w:rsidP="00F223F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</w:rPr>
              <w:t>Talleres de capacitación a Asociaciones y/o Cooperativas de Pequeños y Medianos Productores Agropecuarios en Manejo de Post Cosecha.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95B65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80434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A1CC5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80AE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</w:t>
            </w:r>
          </w:p>
        </w:tc>
      </w:tr>
      <w:tr w:rsidR="00F223F8" w:rsidRPr="00F223F8" w14:paraId="4AE56244" w14:textId="77777777" w:rsidTr="00F223F8">
        <w:trPr>
          <w:trHeight w:val="2655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E42C41" w14:textId="77777777" w:rsidR="00F223F8" w:rsidRPr="00F223F8" w:rsidRDefault="00F223F8" w:rsidP="00F223F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</w:rPr>
              <w:t>Talleres de capacitación a Asociaciones y/o Cooperativas de Pequeños y Medianos Productores Agropecuarios en Buenas Prácticas de Manipulación de Productos Agrícolas y Cárnicos.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82B312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1CA43D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D584CF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4F26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</w:tr>
      <w:tr w:rsidR="00F223F8" w:rsidRPr="00F223F8" w14:paraId="333D5D39" w14:textId="77777777" w:rsidTr="00F223F8">
        <w:trPr>
          <w:trHeight w:val="675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F7B1BA" w14:textId="77777777" w:rsidR="00F223F8" w:rsidRPr="00F223F8" w:rsidRDefault="00F223F8" w:rsidP="00F223F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</w:rPr>
              <w:t>Talleres exclusivos para encuentros regionales.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6A236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DD29C4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982E01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9A220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</w:tbl>
    <w:p w14:paraId="542E2501" w14:textId="77777777" w:rsidR="00F223F8" w:rsidRDefault="00F223F8" w:rsidP="00447B45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094E7447" w14:textId="77777777" w:rsidR="009478D4" w:rsidRDefault="009478D4" w:rsidP="009478D4">
      <w:pPr>
        <w:contextualSpacing/>
        <w:rPr>
          <w:rFonts w:ascii="Palatino Linotype" w:hAnsi="Palatino Linotype"/>
          <w:sz w:val="2"/>
          <w:szCs w:val="24"/>
        </w:rPr>
      </w:pPr>
    </w:p>
    <w:p w14:paraId="123AE9EF" w14:textId="77777777" w:rsidR="00F9345F" w:rsidRDefault="00186295" w:rsidP="00576A52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4864A3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792D2447" w14:textId="77777777" w:rsidR="00186295" w:rsidRPr="00F04EDB" w:rsidRDefault="00186295" w:rsidP="00576A52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 w:rsidR="00001611">
        <w:rPr>
          <w:rFonts w:ascii="Palatino Linotype" w:hAnsi="Palatino Linotype"/>
          <w:sz w:val="20"/>
          <w:szCs w:val="20"/>
        </w:rPr>
        <w:t xml:space="preserve">, </w:t>
      </w:r>
      <w:r w:rsidR="00F04EDB" w:rsidRPr="00F04EDB">
        <w:rPr>
          <w:rFonts w:ascii="Palatino Linotype" w:hAnsi="Palatino Linotype"/>
          <w:sz w:val="20"/>
          <w:szCs w:val="20"/>
        </w:rPr>
        <w:t>Normas y Tecnología Alimentaria</w:t>
      </w:r>
      <w:r w:rsidR="00CC1C7B">
        <w:rPr>
          <w:rFonts w:ascii="Palatino Linotype" w:hAnsi="Palatino Linotype"/>
          <w:sz w:val="20"/>
          <w:szCs w:val="20"/>
        </w:rPr>
        <w:t>.</w:t>
      </w:r>
    </w:p>
    <w:p w14:paraId="53D5A94F" w14:textId="77777777" w:rsidR="00CE3FF8" w:rsidRDefault="00CE3FF8" w:rsidP="00576A52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46CD1CBB" w14:textId="77777777" w:rsidR="009478D4" w:rsidRDefault="009478D4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14:paraId="45D41464" w14:textId="77777777" w:rsidR="00366C77" w:rsidRDefault="00366C77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14:paraId="741F0DBA" w14:textId="77777777" w:rsidR="00366C77" w:rsidRDefault="00366C77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14:paraId="665E8AC2" w14:textId="77777777" w:rsidR="00904759" w:rsidRPr="009478D4" w:rsidRDefault="00904759" w:rsidP="0090475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lastRenderedPageBreak/>
        <w:t xml:space="preserve">Tabla </w:t>
      </w:r>
      <w:r w:rsidR="00366C77">
        <w:rPr>
          <w:rFonts w:ascii="Palatino Linotype" w:hAnsi="Palatino Linotype"/>
          <w:b/>
          <w:bCs/>
          <w:sz w:val="24"/>
          <w:szCs w:val="24"/>
        </w:rPr>
        <w:t>8</w:t>
      </w:r>
      <w:r w:rsidRPr="009478D4">
        <w:rPr>
          <w:rFonts w:ascii="Palatino Linotype" w:hAnsi="Palatino Linotype"/>
          <w:b/>
          <w:bCs/>
          <w:sz w:val="24"/>
          <w:szCs w:val="24"/>
        </w:rPr>
        <w:t xml:space="preserve">. </w:t>
      </w:r>
      <w:r w:rsidRPr="009478D4">
        <w:rPr>
          <w:rFonts w:ascii="Palatino Linotype" w:hAnsi="Palatino Linotype"/>
          <w:sz w:val="24"/>
          <w:szCs w:val="24"/>
        </w:rPr>
        <w:t xml:space="preserve">República Dominicana: Productores </w:t>
      </w:r>
    </w:p>
    <w:p w14:paraId="53FE2DC9" w14:textId="77777777" w:rsidR="009B41D3" w:rsidRDefault="00904759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sz w:val="24"/>
          <w:szCs w:val="24"/>
        </w:rPr>
        <w:t>beneficiados por mes, según capacitación,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447B45">
        <w:rPr>
          <w:rFonts w:ascii="Palatino Linotype" w:hAnsi="Palatino Linotype"/>
          <w:sz w:val="24"/>
          <w:szCs w:val="24"/>
        </w:rPr>
        <w:t>.</w:t>
      </w:r>
    </w:p>
    <w:tbl>
      <w:tblPr>
        <w:tblW w:w="9560" w:type="dxa"/>
        <w:tblInd w:w="93" w:type="dxa"/>
        <w:tblLook w:val="04A0" w:firstRow="1" w:lastRow="0" w:firstColumn="1" w:lastColumn="0" w:noHBand="0" w:noVBand="1"/>
      </w:tblPr>
      <w:tblGrid>
        <w:gridCol w:w="2920"/>
        <w:gridCol w:w="1660"/>
        <w:gridCol w:w="1660"/>
        <w:gridCol w:w="1660"/>
        <w:gridCol w:w="1660"/>
      </w:tblGrid>
      <w:tr w:rsidR="00F223F8" w:rsidRPr="00F223F8" w14:paraId="35675EE6" w14:textId="77777777" w:rsidTr="00F223F8">
        <w:trPr>
          <w:trHeight w:val="375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92F54C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Productores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7D4518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Abril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749605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Mayo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501ECCE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Junio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5E676C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F223F8" w:rsidRPr="00F223F8" w14:paraId="75100C84" w14:textId="77777777" w:rsidTr="00F223F8">
        <w:trPr>
          <w:trHeight w:val="360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9B076A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1C470A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822B94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72A568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E47017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395</w:t>
            </w:r>
          </w:p>
        </w:tc>
      </w:tr>
      <w:tr w:rsidR="00F223F8" w:rsidRPr="00F223F8" w14:paraId="240956EF" w14:textId="77777777" w:rsidTr="00F223F8">
        <w:trPr>
          <w:trHeight w:val="1335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BD1F70" w14:textId="77777777" w:rsidR="00F223F8" w:rsidRPr="00F223F8" w:rsidRDefault="00F223F8" w:rsidP="00F223F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</w:rPr>
              <w:t>Productores capacitados en Estándares de Calidad e Inocuidad y Comercialización.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6BCC5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8B692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4E739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5EB1B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163</w:t>
            </w:r>
          </w:p>
        </w:tc>
      </w:tr>
      <w:tr w:rsidR="00F223F8" w:rsidRPr="00F223F8" w14:paraId="42ED050D" w14:textId="77777777" w:rsidTr="00F223F8">
        <w:trPr>
          <w:trHeight w:val="675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58C680" w14:textId="77777777" w:rsidR="00F223F8" w:rsidRPr="00F223F8" w:rsidRDefault="00F223F8" w:rsidP="00F223F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</w:rPr>
              <w:t>Productores capacitados en Manejo de Post Cosecha.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C3CE68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D21E3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DDBA76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7073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154</w:t>
            </w:r>
          </w:p>
        </w:tc>
      </w:tr>
      <w:tr w:rsidR="00F223F8" w:rsidRPr="00F223F8" w14:paraId="379D58FD" w14:textId="77777777" w:rsidTr="00F223F8">
        <w:trPr>
          <w:trHeight w:val="1335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E79A6B" w14:textId="77777777" w:rsidR="00F223F8" w:rsidRPr="00F223F8" w:rsidRDefault="00F223F8" w:rsidP="00F223F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</w:rPr>
              <w:t>Productores capacitados en Buenas Prácticas de Manipulación de Productos Agrícolas y Cárnicos.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1BB46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E5338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F6A6E5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D8BE9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78</w:t>
            </w:r>
          </w:p>
        </w:tc>
      </w:tr>
      <w:tr w:rsidR="00F223F8" w:rsidRPr="00F223F8" w14:paraId="3E6A97E6" w14:textId="77777777" w:rsidTr="00F223F8">
        <w:trPr>
          <w:trHeight w:val="675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6BB89B" w14:textId="77777777" w:rsidR="00F223F8" w:rsidRPr="00F223F8" w:rsidRDefault="00F223F8" w:rsidP="00F223F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</w:rPr>
              <w:t>Productores que asistieron a los encuentros regionales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95CBDC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BA573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B0BDD7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F8C6A" w14:textId="77777777" w:rsidR="00F223F8" w:rsidRPr="00F223F8" w:rsidRDefault="00F223F8" w:rsidP="00F223F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223F8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</w:tbl>
    <w:p w14:paraId="1A5220C8" w14:textId="77777777" w:rsidR="00F223F8" w:rsidRDefault="00F223F8" w:rsidP="00F223F8">
      <w:pPr>
        <w:contextualSpacing/>
        <w:rPr>
          <w:rFonts w:ascii="Palatino Linotype" w:hAnsi="Palatino Linotype"/>
          <w:sz w:val="24"/>
          <w:szCs w:val="24"/>
        </w:rPr>
      </w:pPr>
    </w:p>
    <w:p w14:paraId="5BC06468" w14:textId="77777777" w:rsidR="00366C77" w:rsidRPr="00366C77" w:rsidRDefault="00366C77" w:rsidP="00366C77">
      <w:pPr>
        <w:contextualSpacing/>
        <w:rPr>
          <w:rFonts w:ascii="Palatino Linotype" w:hAnsi="Palatino Linotype"/>
          <w:sz w:val="2"/>
          <w:szCs w:val="24"/>
        </w:rPr>
      </w:pPr>
    </w:p>
    <w:p w14:paraId="7ED8DC1E" w14:textId="77777777" w:rsidR="009478D4" w:rsidRPr="009478D4" w:rsidRDefault="009478D4" w:rsidP="009478D4">
      <w:pPr>
        <w:contextualSpacing/>
        <w:rPr>
          <w:rFonts w:ascii="Palatino Linotype" w:hAnsi="Palatino Linotype"/>
          <w:sz w:val="2"/>
          <w:szCs w:val="24"/>
        </w:rPr>
      </w:pPr>
    </w:p>
    <w:p w14:paraId="60817224" w14:textId="77777777" w:rsidR="009B41D3" w:rsidRPr="00254329" w:rsidRDefault="009B41D3" w:rsidP="009B41D3">
      <w:pPr>
        <w:contextualSpacing/>
        <w:rPr>
          <w:rFonts w:ascii="Palatino Linotype" w:hAnsi="Palatino Linotype"/>
          <w:sz w:val="2"/>
          <w:szCs w:val="24"/>
        </w:rPr>
      </w:pPr>
    </w:p>
    <w:p w14:paraId="6104CA09" w14:textId="77777777" w:rsidR="00F9345F" w:rsidRDefault="00305EB1" w:rsidP="00EE7C80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4864A3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0FC797E2" w14:textId="77777777" w:rsidR="009C37B8" w:rsidRDefault="00F04EDB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 w:rsidR="00001611"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14:paraId="771A800E" w14:textId="77777777" w:rsidR="009546A1" w:rsidRDefault="009546A1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4EAF99D0" w14:textId="77777777" w:rsidR="0075151E" w:rsidRDefault="0075151E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41AC9CCD" w14:textId="77777777" w:rsidR="00CE5B6D" w:rsidRPr="00254329" w:rsidRDefault="009546A1" w:rsidP="000C6A5E">
      <w:pPr>
        <w:pStyle w:val="Prrafodelista"/>
        <w:numPr>
          <w:ilvl w:val="0"/>
          <w:numId w:val="1"/>
        </w:num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Afiliaciones de</w:t>
      </w:r>
      <w:r w:rsidR="00875A88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 Productores A</w:t>
      </w:r>
      <w:r w:rsidRPr="009546A1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gropecuarios</w:t>
      </w:r>
    </w:p>
    <w:p w14:paraId="16082EF4" w14:textId="77777777" w:rsidR="00254329" w:rsidRPr="00254329" w:rsidRDefault="00254329" w:rsidP="00254329">
      <w:pPr>
        <w:pStyle w:val="Prrafodelista"/>
        <w:rPr>
          <w:rFonts w:ascii="Palatino Linotype" w:hAnsi="Palatino Linotype"/>
          <w:sz w:val="20"/>
          <w:szCs w:val="20"/>
        </w:rPr>
      </w:pPr>
    </w:p>
    <w:p w14:paraId="52FE0F3F" w14:textId="45DD16E9" w:rsidR="00CE5B6D" w:rsidRDefault="00CE5B6D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366C77">
        <w:rPr>
          <w:rFonts w:ascii="Palatino Linotype" w:hAnsi="Palatino Linotype"/>
          <w:b/>
          <w:bCs/>
          <w:sz w:val="24"/>
          <w:szCs w:val="24"/>
        </w:rPr>
        <w:t>9</w:t>
      </w:r>
      <w:r w:rsidRPr="009478D4">
        <w:rPr>
          <w:rFonts w:ascii="Palatino Linotype" w:hAnsi="Palatino Linotype"/>
          <w:b/>
          <w:bCs/>
          <w:sz w:val="24"/>
          <w:szCs w:val="24"/>
        </w:rPr>
        <w:t>.</w:t>
      </w:r>
      <w:r w:rsidR="00A4466F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="00254329" w:rsidRPr="009478D4">
        <w:rPr>
          <w:rFonts w:ascii="Palatino Linotype" w:hAnsi="Palatino Linotype"/>
          <w:sz w:val="24"/>
          <w:szCs w:val="24"/>
        </w:rPr>
        <w:t>República</w:t>
      </w:r>
      <w:r w:rsidRPr="009478D4">
        <w:rPr>
          <w:rFonts w:ascii="Palatino Linotype" w:hAnsi="Palatino Linotype"/>
          <w:sz w:val="24"/>
          <w:szCs w:val="24"/>
        </w:rPr>
        <w:t xml:space="preserve"> Dominicana: Cantidad de </w:t>
      </w:r>
      <w:r w:rsidR="00605BFF" w:rsidRPr="009478D4">
        <w:rPr>
          <w:rFonts w:ascii="Palatino Linotype" w:hAnsi="Palatino Linotype"/>
          <w:sz w:val="24"/>
          <w:szCs w:val="24"/>
        </w:rPr>
        <w:t xml:space="preserve">encuentros con Asociaciones y Cooperativas de Productores Agropecuarios </w:t>
      </w:r>
      <w:r w:rsidRPr="009478D4">
        <w:rPr>
          <w:rFonts w:ascii="Palatino Linotype" w:hAnsi="Palatino Linotype"/>
          <w:sz w:val="24"/>
          <w:szCs w:val="24"/>
        </w:rPr>
        <w:t xml:space="preserve">por </w:t>
      </w:r>
      <w:r w:rsidR="004864A3">
        <w:rPr>
          <w:rFonts w:ascii="Palatino Linotype" w:hAnsi="Palatino Linotype"/>
          <w:sz w:val="24"/>
          <w:szCs w:val="24"/>
        </w:rPr>
        <w:t>mes, 2023</w:t>
      </w:r>
      <w:r w:rsidR="006E0A95">
        <w:rPr>
          <w:rFonts w:ascii="Palatino Linotype" w:hAnsi="Palatino Linotype"/>
          <w:sz w:val="24"/>
          <w:szCs w:val="24"/>
        </w:rPr>
        <w:t>.</w:t>
      </w:r>
    </w:p>
    <w:tbl>
      <w:tblPr>
        <w:tblW w:w="9369" w:type="dxa"/>
        <w:jc w:val="center"/>
        <w:tblLook w:val="04A0" w:firstRow="1" w:lastRow="0" w:firstColumn="1" w:lastColumn="0" w:noHBand="0" w:noVBand="1"/>
      </w:tblPr>
      <w:tblGrid>
        <w:gridCol w:w="3403"/>
        <w:gridCol w:w="1216"/>
        <w:gridCol w:w="1660"/>
        <w:gridCol w:w="1660"/>
        <w:gridCol w:w="1430"/>
      </w:tblGrid>
      <w:tr w:rsidR="00782E33" w:rsidRPr="00782E33" w14:paraId="1396D0F0" w14:textId="77777777" w:rsidTr="00576A52">
        <w:trPr>
          <w:trHeight w:val="375"/>
          <w:jc w:val="center"/>
        </w:trPr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79BBE19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Encuentros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CD8B999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Abril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154E772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Mayo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13FB11F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Junio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37AA84A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782E33" w:rsidRPr="00782E33" w14:paraId="7DC1EBC3" w14:textId="77777777" w:rsidTr="00576A52">
        <w:trPr>
          <w:trHeight w:val="1815"/>
          <w:jc w:val="center"/>
        </w:trPr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DA530D" w14:textId="77777777" w:rsidR="00782E33" w:rsidRPr="00782E33" w:rsidRDefault="00782E33" w:rsidP="00782E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</w:pPr>
            <w:r w:rsidRPr="00782E33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Encuentros con Asociaciones y Cooperativas de Productores Agropecuarios para la Afiliación a los Programas de Comercialización Agropecuaria.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0D559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58928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B847F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6C220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</w:tr>
    </w:tbl>
    <w:p w14:paraId="137E8324" w14:textId="77777777" w:rsidR="00782E33" w:rsidRDefault="00782E33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7779B3BF" w14:textId="77777777" w:rsidR="00366C77" w:rsidRPr="00366C77" w:rsidRDefault="00366C77" w:rsidP="00366C77">
      <w:pPr>
        <w:contextualSpacing/>
        <w:rPr>
          <w:rFonts w:ascii="Palatino Linotype" w:hAnsi="Palatino Linotype"/>
          <w:sz w:val="2"/>
          <w:szCs w:val="24"/>
        </w:rPr>
      </w:pPr>
    </w:p>
    <w:p w14:paraId="12F1A505" w14:textId="77777777" w:rsidR="009478D4" w:rsidRPr="009478D4" w:rsidRDefault="009478D4" w:rsidP="009478D4">
      <w:pPr>
        <w:contextualSpacing/>
        <w:rPr>
          <w:rFonts w:ascii="Palatino Linotype" w:hAnsi="Palatino Linotype"/>
          <w:sz w:val="2"/>
          <w:szCs w:val="24"/>
        </w:rPr>
      </w:pPr>
    </w:p>
    <w:p w14:paraId="5B546364" w14:textId="77777777" w:rsidR="00CE5B6D" w:rsidRPr="00254329" w:rsidRDefault="00CE5B6D" w:rsidP="00254329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4F75E478" w14:textId="77777777" w:rsidR="00605BFF" w:rsidRDefault="00605BFF" w:rsidP="00605BFF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4864A3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78CAB412" w14:textId="77777777" w:rsidR="00366C77" w:rsidRPr="009478D4" w:rsidRDefault="00605BFF" w:rsidP="00366C77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14:paraId="5AB1FEAA" w14:textId="77777777" w:rsidR="00576A52" w:rsidRDefault="00576A52" w:rsidP="007850E6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136B06A3" w14:textId="79839A0B" w:rsidR="008376DE" w:rsidRDefault="008376DE" w:rsidP="007850E6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lastRenderedPageBreak/>
        <w:t xml:space="preserve">Tabla </w:t>
      </w:r>
      <w:r w:rsidR="00DA54BE" w:rsidRPr="009478D4">
        <w:rPr>
          <w:rFonts w:ascii="Palatino Linotype" w:hAnsi="Palatino Linotype"/>
          <w:b/>
          <w:bCs/>
          <w:sz w:val="24"/>
          <w:szCs w:val="24"/>
        </w:rPr>
        <w:t>1</w:t>
      </w:r>
      <w:r w:rsidR="00366C77">
        <w:rPr>
          <w:rFonts w:ascii="Palatino Linotype" w:hAnsi="Palatino Linotype"/>
          <w:b/>
          <w:bCs/>
          <w:sz w:val="24"/>
          <w:szCs w:val="24"/>
        </w:rPr>
        <w:t>0</w:t>
      </w:r>
      <w:r w:rsidRPr="009478D4">
        <w:rPr>
          <w:rFonts w:ascii="Palatino Linotype" w:hAnsi="Palatino Linotype"/>
          <w:b/>
          <w:bCs/>
          <w:sz w:val="24"/>
          <w:szCs w:val="24"/>
        </w:rPr>
        <w:t>.</w:t>
      </w:r>
      <w:r w:rsidR="00576A52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="007850E6" w:rsidRPr="009478D4">
        <w:rPr>
          <w:rFonts w:ascii="Palatino Linotype" w:hAnsi="Palatino Linotype"/>
          <w:sz w:val="24"/>
          <w:szCs w:val="24"/>
        </w:rPr>
        <w:t>República</w:t>
      </w:r>
      <w:r w:rsidRPr="009478D4">
        <w:rPr>
          <w:rFonts w:ascii="Palatino Linotype" w:hAnsi="Palatino Linotype"/>
          <w:sz w:val="24"/>
          <w:szCs w:val="24"/>
        </w:rPr>
        <w:t xml:space="preserve"> Dominicana: Cantidad de productores afiliados a los Programas de Comercialización Agropecuaria</w:t>
      </w:r>
      <w:r w:rsidR="004864A3">
        <w:rPr>
          <w:rFonts w:ascii="Palatino Linotype" w:hAnsi="Palatino Linotype"/>
          <w:sz w:val="24"/>
          <w:szCs w:val="24"/>
        </w:rPr>
        <w:t xml:space="preserve"> por mes, 2023</w:t>
      </w:r>
      <w:r w:rsidR="006E0A95">
        <w:rPr>
          <w:rFonts w:ascii="Palatino Linotype" w:hAnsi="Palatino Linotype"/>
          <w:sz w:val="24"/>
          <w:szCs w:val="24"/>
        </w:rPr>
        <w:t>.</w:t>
      </w:r>
    </w:p>
    <w:tbl>
      <w:tblPr>
        <w:tblW w:w="9661" w:type="dxa"/>
        <w:jc w:val="center"/>
        <w:tblLook w:val="04A0" w:firstRow="1" w:lastRow="0" w:firstColumn="1" w:lastColumn="0" w:noHBand="0" w:noVBand="1"/>
      </w:tblPr>
      <w:tblGrid>
        <w:gridCol w:w="4395"/>
        <w:gridCol w:w="1213"/>
        <w:gridCol w:w="1215"/>
        <w:gridCol w:w="1637"/>
        <w:gridCol w:w="1201"/>
      </w:tblGrid>
      <w:tr w:rsidR="00782E33" w:rsidRPr="00782E33" w14:paraId="6E0B3F97" w14:textId="77777777" w:rsidTr="00576A52">
        <w:trPr>
          <w:trHeight w:val="366"/>
          <w:jc w:val="center"/>
        </w:trPr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BEA4481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782E33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Afiliaciones</w:t>
            </w:r>
            <w:proofErr w:type="spellEnd"/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552BF90" w14:textId="77777777" w:rsidR="00782E33" w:rsidRPr="00576A52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576A52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Abril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28BC1B7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Mayo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693717C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Junio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1755A04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782E33" w:rsidRPr="00782E33" w14:paraId="6544CA06" w14:textId="77777777" w:rsidTr="00576A52">
        <w:trPr>
          <w:trHeight w:val="366"/>
          <w:jc w:val="center"/>
        </w:trPr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0937286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39D6375" w14:textId="77777777" w:rsidR="00782E33" w:rsidRPr="00576A52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sz w:val="24"/>
                <w:szCs w:val="24"/>
                <w:lang w:val="en-US"/>
              </w:rPr>
            </w:pPr>
            <w:r w:rsidRPr="00576A52">
              <w:rPr>
                <w:rFonts w:ascii="Palatino Linotype" w:eastAsia="Times New Roman" w:hAnsi="Palatino Linotype" w:cs="Calibri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7FD651B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183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F1CA256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242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88C9BE1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425</w:t>
            </w:r>
          </w:p>
        </w:tc>
      </w:tr>
      <w:tr w:rsidR="00782E33" w:rsidRPr="00782E33" w14:paraId="59C9B23F" w14:textId="77777777" w:rsidTr="00576A52">
        <w:trPr>
          <w:trHeight w:val="1306"/>
          <w:jc w:val="center"/>
        </w:trPr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07265E" w14:textId="77777777" w:rsidR="00782E33" w:rsidRPr="00782E33" w:rsidRDefault="00782E33" w:rsidP="00782E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782E33">
              <w:rPr>
                <w:rFonts w:ascii="Palatino Linotype" w:eastAsia="Times New Roman" w:hAnsi="Palatino Linotype" w:cs="Calibri"/>
                <w:color w:val="000000"/>
              </w:rPr>
              <w:t>Productores Agropecuarios entrenados en los encuentros para las afiliaciones a los Programas de Comercialización Agropecuaria.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7A3FC" w14:textId="77777777" w:rsidR="00782E33" w:rsidRPr="00576A52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576A52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AF175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color w:val="000000"/>
                <w:lang w:val="en-US"/>
              </w:rPr>
              <w:t>128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DF988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color w:val="000000"/>
                <w:lang w:val="en-US"/>
              </w:rPr>
              <w:t>175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AC30D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303</w:t>
            </w:r>
          </w:p>
        </w:tc>
      </w:tr>
      <w:tr w:rsidR="00782E33" w:rsidRPr="00782E33" w14:paraId="3B1C1F95" w14:textId="77777777" w:rsidTr="00576A52">
        <w:trPr>
          <w:trHeight w:val="1306"/>
          <w:jc w:val="center"/>
        </w:trPr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C803A3" w14:textId="77777777" w:rsidR="00782E33" w:rsidRPr="00782E33" w:rsidRDefault="00782E33" w:rsidP="00782E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782E33">
              <w:rPr>
                <w:rFonts w:ascii="Palatino Linotype" w:eastAsia="Times New Roman" w:hAnsi="Palatino Linotype" w:cs="Calibri"/>
                <w:color w:val="000000"/>
              </w:rPr>
              <w:t>Productoras Agropecuarias entrenadas en los encuentros para las afiliaciones a los Programas de Comercialización Agropecuaria.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05B81" w14:textId="77777777" w:rsidR="00782E33" w:rsidRPr="00576A52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i/>
                <w:iCs/>
                <w:color w:val="000000"/>
                <w:lang w:val="en-US"/>
              </w:rPr>
            </w:pPr>
            <w:r w:rsidRPr="00576A52">
              <w:rPr>
                <w:rFonts w:ascii="Palatino Linotype" w:eastAsia="Times New Roman" w:hAnsi="Palatino Linotype" w:cs="Calibri"/>
                <w:i/>
                <w:iCs/>
                <w:color w:val="000000"/>
                <w:lang w:val="en-US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35528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color w:val="000000"/>
                <w:lang w:val="en-US"/>
              </w:rPr>
              <w:t>38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6AB95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color w:val="000000"/>
                <w:lang w:val="en-US"/>
              </w:rPr>
              <w:t>49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15AFB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87</w:t>
            </w:r>
          </w:p>
        </w:tc>
      </w:tr>
      <w:tr w:rsidR="00782E33" w:rsidRPr="00782E33" w14:paraId="335F0A06" w14:textId="77777777" w:rsidTr="00576A52">
        <w:trPr>
          <w:trHeight w:val="1306"/>
          <w:jc w:val="center"/>
        </w:trPr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F46D26" w14:textId="5C1B7AD1" w:rsidR="00782E33" w:rsidRPr="00782E33" w:rsidRDefault="00782E33" w:rsidP="00782E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782E33">
              <w:rPr>
                <w:rFonts w:ascii="Palatino Linotype" w:eastAsia="Times New Roman" w:hAnsi="Palatino Linotype" w:cs="Calibri"/>
                <w:color w:val="000000"/>
              </w:rPr>
              <w:t xml:space="preserve">Productores </w:t>
            </w:r>
            <w:r w:rsidR="00576A52" w:rsidRPr="00782E33">
              <w:rPr>
                <w:rFonts w:ascii="Palatino Linotype" w:eastAsia="Times New Roman" w:hAnsi="Palatino Linotype" w:cs="Calibri"/>
                <w:color w:val="000000"/>
              </w:rPr>
              <w:t>Agropecuarios jóvenes</w:t>
            </w:r>
            <w:r w:rsidRPr="00782E33">
              <w:rPr>
                <w:rFonts w:ascii="Palatino Linotype" w:eastAsia="Times New Roman" w:hAnsi="Palatino Linotype" w:cs="Calibri"/>
                <w:color w:val="000000"/>
              </w:rPr>
              <w:t xml:space="preserve"> entrenados en los encuentros para las afiliaciones a los Programas de Comercialización Agropecuaria.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C125C" w14:textId="77777777" w:rsidR="00782E33" w:rsidRPr="00576A52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i/>
                <w:iCs/>
                <w:color w:val="000000"/>
                <w:lang w:val="en-US"/>
              </w:rPr>
            </w:pPr>
            <w:r w:rsidRPr="00576A52">
              <w:rPr>
                <w:rFonts w:ascii="Palatino Linotype" w:eastAsia="Times New Roman" w:hAnsi="Palatino Linotype" w:cs="Calibri"/>
                <w:i/>
                <w:iCs/>
                <w:color w:val="000000"/>
                <w:lang w:val="en-US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93F2A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color w:val="000000"/>
                <w:lang w:val="en-US"/>
              </w:rPr>
              <w:t>17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93641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3292B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35</w:t>
            </w:r>
          </w:p>
        </w:tc>
      </w:tr>
    </w:tbl>
    <w:p w14:paraId="601052E2" w14:textId="77777777" w:rsidR="00782E33" w:rsidRDefault="00782E33" w:rsidP="007850E6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6D48859C" w14:textId="77777777" w:rsidR="009478D4" w:rsidRDefault="009478D4" w:rsidP="009478D4">
      <w:pPr>
        <w:contextualSpacing/>
        <w:rPr>
          <w:rFonts w:ascii="Palatino Linotype" w:hAnsi="Palatino Linotype"/>
          <w:sz w:val="2"/>
          <w:szCs w:val="24"/>
        </w:rPr>
      </w:pPr>
    </w:p>
    <w:p w14:paraId="123AA5E4" w14:textId="77777777" w:rsidR="00366C77" w:rsidRPr="009478D4" w:rsidRDefault="00366C77" w:rsidP="009478D4">
      <w:pPr>
        <w:contextualSpacing/>
        <w:rPr>
          <w:rFonts w:ascii="Palatino Linotype" w:hAnsi="Palatino Linotype"/>
          <w:sz w:val="2"/>
          <w:szCs w:val="24"/>
        </w:rPr>
      </w:pPr>
    </w:p>
    <w:p w14:paraId="6EFAC4D0" w14:textId="77777777" w:rsidR="008376DE" w:rsidRPr="007850E6" w:rsidRDefault="008376DE" w:rsidP="007850E6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255D471E" w14:textId="77777777" w:rsidR="008376DE" w:rsidRDefault="008376DE" w:rsidP="008376DE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4864A3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067DFE94" w14:textId="77777777" w:rsidR="0075151E" w:rsidRPr="006C004C" w:rsidRDefault="008376DE" w:rsidP="006C004C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14:paraId="2A9C1B7B" w14:textId="77777777" w:rsidR="00143709" w:rsidRDefault="00143709" w:rsidP="00F04EDB">
      <w:pPr>
        <w:contextualSpacing/>
        <w:jc w:val="center"/>
      </w:pPr>
    </w:p>
    <w:p w14:paraId="41D6FB80" w14:textId="77777777" w:rsidR="006C004C" w:rsidRDefault="006C004C" w:rsidP="00F04EDB">
      <w:pPr>
        <w:contextualSpacing/>
        <w:jc w:val="center"/>
      </w:pPr>
    </w:p>
    <w:p w14:paraId="6F7B31B8" w14:textId="4F2343C0" w:rsidR="00143709" w:rsidRDefault="00143709" w:rsidP="006C004C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t>Tabla 1</w:t>
      </w:r>
      <w:r w:rsidR="00366C77">
        <w:rPr>
          <w:rFonts w:ascii="Palatino Linotype" w:hAnsi="Palatino Linotype"/>
          <w:b/>
          <w:bCs/>
          <w:sz w:val="24"/>
          <w:szCs w:val="24"/>
        </w:rPr>
        <w:t>1</w:t>
      </w:r>
      <w:r w:rsidRPr="009478D4">
        <w:rPr>
          <w:rFonts w:ascii="Palatino Linotype" w:hAnsi="Palatino Linotype"/>
          <w:b/>
          <w:bCs/>
          <w:sz w:val="24"/>
          <w:szCs w:val="24"/>
        </w:rPr>
        <w:t>.</w:t>
      </w:r>
      <w:r w:rsidR="00576A52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="007850E6" w:rsidRPr="009478D4">
        <w:rPr>
          <w:rFonts w:ascii="Palatino Linotype" w:hAnsi="Palatino Linotype"/>
          <w:sz w:val="24"/>
          <w:szCs w:val="24"/>
        </w:rPr>
        <w:t>República</w:t>
      </w:r>
      <w:r w:rsidRPr="009478D4">
        <w:rPr>
          <w:rFonts w:ascii="Palatino Linotype" w:hAnsi="Palatino Linotype"/>
          <w:sz w:val="24"/>
          <w:szCs w:val="24"/>
        </w:rPr>
        <w:t xml:space="preserve"> Dominicana: Cantidad de </w:t>
      </w:r>
      <w:r w:rsidR="00F52A32" w:rsidRPr="009478D4">
        <w:rPr>
          <w:rFonts w:ascii="Palatino Linotype" w:hAnsi="Palatino Linotype"/>
          <w:sz w:val="24"/>
          <w:szCs w:val="24"/>
        </w:rPr>
        <w:t>Asociaciones y Cooperativas participantes de los encuentros para afiliaciones</w:t>
      </w:r>
      <w:r w:rsidR="004864A3">
        <w:rPr>
          <w:rFonts w:ascii="Palatino Linotype" w:hAnsi="Palatino Linotype"/>
          <w:sz w:val="24"/>
          <w:szCs w:val="24"/>
        </w:rPr>
        <w:t xml:space="preserve"> por mes, 2023</w:t>
      </w:r>
      <w:r w:rsidR="006E0A95">
        <w:rPr>
          <w:rFonts w:ascii="Palatino Linotype" w:hAnsi="Palatino Linotype"/>
          <w:sz w:val="24"/>
          <w:szCs w:val="24"/>
        </w:rPr>
        <w:t>.</w:t>
      </w:r>
    </w:p>
    <w:tbl>
      <w:tblPr>
        <w:tblW w:w="9235" w:type="dxa"/>
        <w:jc w:val="center"/>
        <w:tblLook w:val="04A0" w:firstRow="1" w:lastRow="0" w:firstColumn="1" w:lastColumn="0" w:noHBand="0" w:noVBand="1"/>
      </w:tblPr>
      <w:tblGrid>
        <w:gridCol w:w="3422"/>
        <w:gridCol w:w="1019"/>
        <w:gridCol w:w="1627"/>
        <w:gridCol w:w="1627"/>
        <w:gridCol w:w="1540"/>
      </w:tblGrid>
      <w:tr w:rsidR="00782E33" w:rsidRPr="00782E33" w14:paraId="3791B9EA" w14:textId="77777777" w:rsidTr="00576A52">
        <w:trPr>
          <w:trHeight w:val="307"/>
          <w:jc w:val="center"/>
        </w:trPr>
        <w:tc>
          <w:tcPr>
            <w:tcW w:w="34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42F3FFA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782E33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Asociaciones</w:t>
            </w:r>
            <w:proofErr w:type="spellEnd"/>
            <w:r w:rsidRPr="00782E33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782E33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Cooperativas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3B63576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Abril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02DA8F7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Mayo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2B7CEF0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Junio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08ACAC6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782E33" w:rsidRPr="00782E33" w14:paraId="506CAC28" w14:textId="77777777" w:rsidTr="00576A52">
        <w:trPr>
          <w:trHeight w:val="1093"/>
          <w:jc w:val="center"/>
        </w:trPr>
        <w:tc>
          <w:tcPr>
            <w:tcW w:w="34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961162" w14:textId="77777777" w:rsidR="00782E33" w:rsidRPr="00782E33" w:rsidRDefault="00782E33" w:rsidP="00782E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782E33">
              <w:rPr>
                <w:rFonts w:ascii="Palatino Linotype" w:eastAsia="Times New Roman" w:hAnsi="Palatino Linotype" w:cs="Calibri"/>
                <w:color w:val="000000"/>
              </w:rPr>
              <w:t>Asociaciones y Cooperativas de Productores Agropecuarios afiliadas a los Programas de Comercialización Agropecuaria.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5D276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7EE6E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2CB94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8A988" w14:textId="77777777" w:rsidR="00782E33" w:rsidRPr="00782E33" w:rsidRDefault="00782E33" w:rsidP="00782E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82E33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14</w:t>
            </w:r>
          </w:p>
        </w:tc>
      </w:tr>
    </w:tbl>
    <w:p w14:paraId="62C8B84E" w14:textId="77777777" w:rsidR="00576A52" w:rsidRDefault="00576A52" w:rsidP="00576A52">
      <w:pPr>
        <w:contextualSpacing/>
        <w:rPr>
          <w:rFonts w:ascii="Palatino Linotype" w:hAnsi="Palatino Linotype"/>
          <w:b/>
          <w:bCs/>
          <w:sz w:val="20"/>
          <w:szCs w:val="20"/>
        </w:rPr>
      </w:pPr>
    </w:p>
    <w:p w14:paraId="78F30152" w14:textId="7E000B91" w:rsidR="00143709" w:rsidRDefault="00143709" w:rsidP="00576A52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4864A3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1D86A0DA" w14:textId="77777777" w:rsidR="00143709" w:rsidRDefault="00143709" w:rsidP="00576A52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14:paraId="24E75988" w14:textId="77777777" w:rsidR="008414E7" w:rsidRDefault="008414E7" w:rsidP="00576A52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E79645E" w14:textId="77777777" w:rsidR="008414E7" w:rsidRDefault="008414E7" w:rsidP="00576A52">
      <w:pPr>
        <w:contextualSpacing/>
        <w:rPr>
          <w:rFonts w:ascii="Palatino Linotype" w:hAnsi="Palatino Linotype"/>
          <w:sz w:val="20"/>
          <w:szCs w:val="20"/>
        </w:rPr>
      </w:pPr>
    </w:p>
    <w:p w14:paraId="1138E7DA" w14:textId="77777777" w:rsidR="00576A52" w:rsidRDefault="00576A52" w:rsidP="00576A52">
      <w:pPr>
        <w:contextualSpacing/>
      </w:pPr>
    </w:p>
    <w:p w14:paraId="1EC7AB93" w14:textId="77777777" w:rsidR="00576A52" w:rsidRDefault="00576A52" w:rsidP="00576A52">
      <w:pPr>
        <w:contextualSpacing/>
      </w:pPr>
    </w:p>
    <w:p w14:paraId="28CE2524" w14:textId="77777777" w:rsidR="00143709" w:rsidRDefault="00143709" w:rsidP="00F04EDB">
      <w:pPr>
        <w:contextualSpacing/>
        <w:jc w:val="center"/>
      </w:pPr>
    </w:p>
    <w:p w14:paraId="0773A7D4" w14:textId="3F485360" w:rsidR="00143709" w:rsidRPr="00166120" w:rsidRDefault="00166120" w:rsidP="00166120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  <w:r w:rsidR="00B175D3" w:rsidRPr="001661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_________________________</w:t>
      </w:r>
    </w:p>
    <w:p w14:paraId="3C7B38FA" w14:textId="0173A4F3" w:rsidR="00166120" w:rsidRPr="00166120" w:rsidRDefault="00166120" w:rsidP="008414E7">
      <w:pPr>
        <w:spacing w:line="360" w:lineRule="auto"/>
        <w:contextualSpacing/>
        <w:rPr>
          <w:rFonts w:ascii="Times New Roman" w:hAnsi="Times New Roman" w:cs="Times New Roman"/>
        </w:rPr>
      </w:pPr>
      <w:r w:rsidRPr="00166120">
        <w:rPr>
          <w:rFonts w:ascii="Times New Roman" w:hAnsi="Times New Roman" w:cs="Times New Roman"/>
        </w:rPr>
        <w:t xml:space="preserve">Revisado por:                                                                                 </w:t>
      </w:r>
      <w:r w:rsidR="008414E7">
        <w:rPr>
          <w:rFonts w:ascii="Times New Roman" w:hAnsi="Times New Roman" w:cs="Times New Roman"/>
        </w:rPr>
        <w:t xml:space="preserve"> </w:t>
      </w:r>
      <w:r w:rsidRPr="00166120">
        <w:rPr>
          <w:rFonts w:ascii="Times New Roman" w:hAnsi="Times New Roman" w:cs="Times New Roman"/>
        </w:rPr>
        <w:t xml:space="preserve"> Aprobado por:</w:t>
      </w:r>
    </w:p>
    <w:p w14:paraId="0B82EAF3" w14:textId="5EE62C8F" w:rsidR="00166120" w:rsidRPr="008414E7" w:rsidRDefault="00166120" w:rsidP="008414E7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  <w:r w:rsidRPr="008414E7">
        <w:rPr>
          <w:rFonts w:ascii="Times New Roman" w:hAnsi="Times New Roman" w:cs="Times New Roman"/>
          <w:b/>
          <w:bCs/>
        </w:rPr>
        <w:t>Albania Díaz López                                                                       Ing. Osvaldo Erazo Báez</w:t>
      </w:r>
    </w:p>
    <w:p w14:paraId="72DD0E5C" w14:textId="4E3A4273" w:rsidR="00166120" w:rsidRPr="00166120" w:rsidRDefault="00166120" w:rsidP="008414E7">
      <w:pPr>
        <w:spacing w:line="360" w:lineRule="auto"/>
        <w:contextualSpacing/>
        <w:rPr>
          <w:rFonts w:ascii="Times New Roman" w:hAnsi="Times New Roman" w:cs="Times New Roman"/>
        </w:rPr>
      </w:pPr>
      <w:r w:rsidRPr="00166120">
        <w:rPr>
          <w:rFonts w:ascii="Times New Roman" w:hAnsi="Times New Roman" w:cs="Times New Roman"/>
        </w:rPr>
        <w:t xml:space="preserve">Encargada de la División de PPP                                                    </w:t>
      </w:r>
      <w:proofErr w:type="spellStart"/>
      <w:r w:rsidRPr="00166120">
        <w:rPr>
          <w:rFonts w:ascii="Times New Roman" w:hAnsi="Times New Roman" w:cs="Times New Roman"/>
        </w:rPr>
        <w:t>Enc</w:t>
      </w:r>
      <w:proofErr w:type="spellEnd"/>
      <w:r w:rsidRPr="00166120">
        <w:rPr>
          <w:rFonts w:ascii="Times New Roman" w:hAnsi="Times New Roman" w:cs="Times New Roman"/>
        </w:rPr>
        <w:t>. de Planificación y Desarrollo</w:t>
      </w:r>
    </w:p>
    <w:sectPr w:rsidR="00166120" w:rsidRPr="00166120" w:rsidSect="000045EF">
      <w:pgSz w:w="12240" w:h="15840" w:code="1"/>
      <w:pgMar w:top="1411" w:right="1699" w:bottom="1411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E8F1EA" w14:textId="77777777" w:rsidR="00001E80" w:rsidRDefault="00001E80" w:rsidP="005A1565">
      <w:pPr>
        <w:spacing w:after="0" w:line="240" w:lineRule="auto"/>
      </w:pPr>
      <w:r>
        <w:separator/>
      </w:r>
    </w:p>
  </w:endnote>
  <w:endnote w:type="continuationSeparator" w:id="0">
    <w:p w14:paraId="1F3DF2DF" w14:textId="77777777" w:rsidR="00001E80" w:rsidRDefault="00001E80" w:rsidP="005A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tifex CF Heavy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7AB73" w14:textId="77777777" w:rsidR="00001E80" w:rsidRDefault="00001E80" w:rsidP="005A1565">
      <w:pPr>
        <w:spacing w:after="0" w:line="240" w:lineRule="auto"/>
      </w:pPr>
      <w:r>
        <w:separator/>
      </w:r>
    </w:p>
  </w:footnote>
  <w:footnote w:type="continuationSeparator" w:id="0">
    <w:p w14:paraId="4CBF0F27" w14:textId="77777777" w:rsidR="00001E80" w:rsidRDefault="00001E80" w:rsidP="005A1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506FB" w14:textId="77777777" w:rsidR="00B175D3" w:rsidRDefault="00B175D3" w:rsidP="005A1565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D25D4B"/>
    <w:multiLevelType w:val="hybridMultilevel"/>
    <w:tmpl w:val="410607D8"/>
    <w:lvl w:ilvl="0" w:tplc="699E48CE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14FB2"/>
    <w:multiLevelType w:val="hybridMultilevel"/>
    <w:tmpl w:val="A5ECC6BA"/>
    <w:lvl w:ilvl="0" w:tplc="8A86CF5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94EE6"/>
    <w:multiLevelType w:val="hybridMultilevel"/>
    <w:tmpl w:val="A5ECC6B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178434">
    <w:abstractNumId w:val="0"/>
  </w:num>
  <w:num w:numId="2" w16cid:durableId="1576625259">
    <w:abstractNumId w:val="2"/>
  </w:num>
  <w:num w:numId="3" w16cid:durableId="508104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2967"/>
    <w:rsid w:val="00001611"/>
    <w:rsid w:val="00001E80"/>
    <w:rsid w:val="00002967"/>
    <w:rsid w:val="000045EF"/>
    <w:rsid w:val="00012C7C"/>
    <w:rsid w:val="00013BCB"/>
    <w:rsid w:val="000254FE"/>
    <w:rsid w:val="0002749F"/>
    <w:rsid w:val="00032D72"/>
    <w:rsid w:val="0004737E"/>
    <w:rsid w:val="00047F3C"/>
    <w:rsid w:val="000509B7"/>
    <w:rsid w:val="00052BBA"/>
    <w:rsid w:val="0006686C"/>
    <w:rsid w:val="000672F4"/>
    <w:rsid w:val="00080759"/>
    <w:rsid w:val="00085D11"/>
    <w:rsid w:val="000867B2"/>
    <w:rsid w:val="0008729E"/>
    <w:rsid w:val="000A13C4"/>
    <w:rsid w:val="000A2ABB"/>
    <w:rsid w:val="000B149E"/>
    <w:rsid w:val="000C6A5E"/>
    <w:rsid w:val="000C6C6D"/>
    <w:rsid w:val="000C6DC9"/>
    <w:rsid w:val="000D5D5E"/>
    <w:rsid w:val="000E1590"/>
    <w:rsid w:val="000E6984"/>
    <w:rsid w:val="000E7E9E"/>
    <w:rsid w:val="000F0F82"/>
    <w:rsid w:val="000F7EDF"/>
    <w:rsid w:val="0012024D"/>
    <w:rsid w:val="00122CA8"/>
    <w:rsid w:val="00126C99"/>
    <w:rsid w:val="001302EE"/>
    <w:rsid w:val="00130E3B"/>
    <w:rsid w:val="00143709"/>
    <w:rsid w:val="001459C1"/>
    <w:rsid w:val="00161523"/>
    <w:rsid w:val="00166120"/>
    <w:rsid w:val="001723F2"/>
    <w:rsid w:val="001805CE"/>
    <w:rsid w:val="00182703"/>
    <w:rsid w:val="00186295"/>
    <w:rsid w:val="001A7757"/>
    <w:rsid w:val="001B32D0"/>
    <w:rsid w:val="001B4324"/>
    <w:rsid w:val="001C7297"/>
    <w:rsid w:val="001F239D"/>
    <w:rsid w:val="00204668"/>
    <w:rsid w:val="0022009C"/>
    <w:rsid w:val="00231CB7"/>
    <w:rsid w:val="002433BB"/>
    <w:rsid w:val="00247B7A"/>
    <w:rsid w:val="00254329"/>
    <w:rsid w:val="00260BCE"/>
    <w:rsid w:val="0026356F"/>
    <w:rsid w:val="002679CC"/>
    <w:rsid w:val="00285BC7"/>
    <w:rsid w:val="0028704C"/>
    <w:rsid w:val="00287C90"/>
    <w:rsid w:val="00295BA1"/>
    <w:rsid w:val="002A2BCE"/>
    <w:rsid w:val="002A61B3"/>
    <w:rsid w:val="002A678E"/>
    <w:rsid w:val="002B376F"/>
    <w:rsid w:val="002C48B3"/>
    <w:rsid w:val="002F2CF3"/>
    <w:rsid w:val="002F47AA"/>
    <w:rsid w:val="002F4B0B"/>
    <w:rsid w:val="002F6C25"/>
    <w:rsid w:val="00304997"/>
    <w:rsid w:val="00305EB1"/>
    <w:rsid w:val="0031050E"/>
    <w:rsid w:val="00322343"/>
    <w:rsid w:val="00344B6F"/>
    <w:rsid w:val="00345BEE"/>
    <w:rsid w:val="0036149A"/>
    <w:rsid w:val="00364BA4"/>
    <w:rsid w:val="00366C77"/>
    <w:rsid w:val="00367F17"/>
    <w:rsid w:val="00375C43"/>
    <w:rsid w:val="0038270F"/>
    <w:rsid w:val="00383183"/>
    <w:rsid w:val="00391093"/>
    <w:rsid w:val="003958A3"/>
    <w:rsid w:val="00397CC3"/>
    <w:rsid w:val="003B467B"/>
    <w:rsid w:val="003B6860"/>
    <w:rsid w:val="003C0469"/>
    <w:rsid w:val="003C0C7C"/>
    <w:rsid w:val="003C2F1D"/>
    <w:rsid w:val="003D0835"/>
    <w:rsid w:val="003D7C0C"/>
    <w:rsid w:val="003F3CA6"/>
    <w:rsid w:val="003F4687"/>
    <w:rsid w:val="003F5887"/>
    <w:rsid w:val="003F6031"/>
    <w:rsid w:val="00403C1A"/>
    <w:rsid w:val="00416BAD"/>
    <w:rsid w:val="00447B45"/>
    <w:rsid w:val="00461383"/>
    <w:rsid w:val="00466889"/>
    <w:rsid w:val="00472C23"/>
    <w:rsid w:val="00473F16"/>
    <w:rsid w:val="0048310B"/>
    <w:rsid w:val="004864A3"/>
    <w:rsid w:val="004867A4"/>
    <w:rsid w:val="004944B0"/>
    <w:rsid w:val="00496A23"/>
    <w:rsid w:val="004C33C6"/>
    <w:rsid w:val="004C4292"/>
    <w:rsid w:val="004C7A2B"/>
    <w:rsid w:val="004D10B2"/>
    <w:rsid w:val="004D2091"/>
    <w:rsid w:val="00503FD6"/>
    <w:rsid w:val="005122E6"/>
    <w:rsid w:val="00513A14"/>
    <w:rsid w:val="00521162"/>
    <w:rsid w:val="00522A34"/>
    <w:rsid w:val="005401C9"/>
    <w:rsid w:val="00541245"/>
    <w:rsid w:val="00554320"/>
    <w:rsid w:val="00567D1B"/>
    <w:rsid w:val="00570CD4"/>
    <w:rsid w:val="00576A52"/>
    <w:rsid w:val="005824DB"/>
    <w:rsid w:val="00586CB9"/>
    <w:rsid w:val="00591CBF"/>
    <w:rsid w:val="00592AB2"/>
    <w:rsid w:val="005A1565"/>
    <w:rsid w:val="005A2B6D"/>
    <w:rsid w:val="005C334F"/>
    <w:rsid w:val="005D7417"/>
    <w:rsid w:val="005D79A9"/>
    <w:rsid w:val="005E79E7"/>
    <w:rsid w:val="005F10D8"/>
    <w:rsid w:val="00605BFF"/>
    <w:rsid w:val="006206A0"/>
    <w:rsid w:val="00621590"/>
    <w:rsid w:val="006460D4"/>
    <w:rsid w:val="00652055"/>
    <w:rsid w:val="00652524"/>
    <w:rsid w:val="006577F9"/>
    <w:rsid w:val="00681DA3"/>
    <w:rsid w:val="00686591"/>
    <w:rsid w:val="00687A87"/>
    <w:rsid w:val="006965B0"/>
    <w:rsid w:val="006C004C"/>
    <w:rsid w:val="006C2066"/>
    <w:rsid w:val="006C287D"/>
    <w:rsid w:val="006C33E9"/>
    <w:rsid w:val="006C3E15"/>
    <w:rsid w:val="006D170B"/>
    <w:rsid w:val="006E0A95"/>
    <w:rsid w:val="00713D32"/>
    <w:rsid w:val="00735A86"/>
    <w:rsid w:val="007472B7"/>
    <w:rsid w:val="0075151E"/>
    <w:rsid w:val="00754EBF"/>
    <w:rsid w:val="00756BFA"/>
    <w:rsid w:val="00781FFF"/>
    <w:rsid w:val="00782E33"/>
    <w:rsid w:val="007850E6"/>
    <w:rsid w:val="007879E3"/>
    <w:rsid w:val="00797D21"/>
    <w:rsid w:val="007A3148"/>
    <w:rsid w:val="007A4AF2"/>
    <w:rsid w:val="007D0EDB"/>
    <w:rsid w:val="007E7191"/>
    <w:rsid w:val="007E7EFD"/>
    <w:rsid w:val="007F0342"/>
    <w:rsid w:val="00814561"/>
    <w:rsid w:val="00832552"/>
    <w:rsid w:val="008376DE"/>
    <w:rsid w:val="008414E7"/>
    <w:rsid w:val="00843A50"/>
    <w:rsid w:val="00863F85"/>
    <w:rsid w:val="0086488E"/>
    <w:rsid w:val="00865C4C"/>
    <w:rsid w:val="00867BDC"/>
    <w:rsid w:val="00870536"/>
    <w:rsid w:val="00874D95"/>
    <w:rsid w:val="0087587A"/>
    <w:rsid w:val="00875A88"/>
    <w:rsid w:val="00884C37"/>
    <w:rsid w:val="0088519E"/>
    <w:rsid w:val="00885F21"/>
    <w:rsid w:val="008877E1"/>
    <w:rsid w:val="00891AA2"/>
    <w:rsid w:val="008A106F"/>
    <w:rsid w:val="008A1A88"/>
    <w:rsid w:val="008A75EB"/>
    <w:rsid w:val="008A789A"/>
    <w:rsid w:val="008B2C04"/>
    <w:rsid w:val="008B6FA9"/>
    <w:rsid w:val="008C11F7"/>
    <w:rsid w:val="008C173C"/>
    <w:rsid w:val="008C4A1A"/>
    <w:rsid w:val="008D1BB9"/>
    <w:rsid w:val="008E07BE"/>
    <w:rsid w:val="008F3E58"/>
    <w:rsid w:val="00902EB1"/>
    <w:rsid w:val="00904759"/>
    <w:rsid w:val="00926CAE"/>
    <w:rsid w:val="009338FB"/>
    <w:rsid w:val="00941C07"/>
    <w:rsid w:val="0094570F"/>
    <w:rsid w:val="009478D4"/>
    <w:rsid w:val="009507FD"/>
    <w:rsid w:val="009509B6"/>
    <w:rsid w:val="009546A1"/>
    <w:rsid w:val="00956639"/>
    <w:rsid w:val="00957065"/>
    <w:rsid w:val="00960F9E"/>
    <w:rsid w:val="00971A60"/>
    <w:rsid w:val="009A577E"/>
    <w:rsid w:val="009B00A0"/>
    <w:rsid w:val="009B31D6"/>
    <w:rsid w:val="009B41D3"/>
    <w:rsid w:val="009C0170"/>
    <w:rsid w:val="009C22F5"/>
    <w:rsid w:val="009C24DF"/>
    <w:rsid w:val="009C37B8"/>
    <w:rsid w:val="009D1F54"/>
    <w:rsid w:val="009D3180"/>
    <w:rsid w:val="009D32B3"/>
    <w:rsid w:val="009D6103"/>
    <w:rsid w:val="009D6209"/>
    <w:rsid w:val="009E4635"/>
    <w:rsid w:val="009F0A93"/>
    <w:rsid w:val="009F3AF2"/>
    <w:rsid w:val="009F5908"/>
    <w:rsid w:val="009F7F76"/>
    <w:rsid w:val="00A05CAE"/>
    <w:rsid w:val="00A16BB1"/>
    <w:rsid w:val="00A23233"/>
    <w:rsid w:val="00A24679"/>
    <w:rsid w:val="00A249F9"/>
    <w:rsid w:val="00A32D40"/>
    <w:rsid w:val="00A4466F"/>
    <w:rsid w:val="00A45FA5"/>
    <w:rsid w:val="00A501C5"/>
    <w:rsid w:val="00A64543"/>
    <w:rsid w:val="00A70771"/>
    <w:rsid w:val="00A75A91"/>
    <w:rsid w:val="00A76534"/>
    <w:rsid w:val="00A772F7"/>
    <w:rsid w:val="00A926A5"/>
    <w:rsid w:val="00AB6696"/>
    <w:rsid w:val="00AC5754"/>
    <w:rsid w:val="00AD2BDF"/>
    <w:rsid w:val="00AF4D86"/>
    <w:rsid w:val="00B020B4"/>
    <w:rsid w:val="00B175D3"/>
    <w:rsid w:val="00B24C7B"/>
    <w:rsid w:val="00B26804"/>
    <w:rsid w:val="00B342E5"/>
    <w:rsid w:val="00B35171"/>
    <w:rsid w:val="00B45BFC"/>
    <w:rsid w:val="00B50CD4"/>
    <w:rsid w:val="00B56256"/>
    <w:rsid w:val="00B7431E"/>
    <w:rsid w:val="00B87FD3"/>
    <w:rsid w:val="00B91357"/>
    <w:rsid w:val="00BA6792"/>
    <w:rsid w:val="00BB1975"/>
    <w:rsid w:val="00BC2123"/>
    <w:rsid w:val="00BC4967"/>
    <w:rsid w:val="00BC796F"/>
    <w:rsid w:val="00BC7A72"/>
    <w:rsid w:val="00BE569F"/>
    <w:rsid w:val="00BE675A"/>
    <w:rsid w:val="00BF47C4"/>
    <w:rsid w:val="00BF5446"/>
    <w:rsid w:val="00C160CF"/>
    <w:rsid w:val="00C30490"/>
    <w:rsid w:val="00C364A6"/>
    <w:rsid w:val="00C401EC"/>
    <w:rsid w:val="00C45663"/>
    <w:rsid w:val="00C515DC"/>
    <w:rsid w:val="00CA767B"/>
    <w:rsid w:val="00CC1C7B"/>
    <w:rsid w:val="00CE3FF8"/>
    <w:rsid w:val="00CE5B6D"/>
    <w:rsid w:val="00CE6748"/>
    <w:rsid w:val="00CF0BD2"/>
    <w:rsid w:val="00CF67AF"/>
    <w:rsid w:val="00CF7B93"/>
    <w:rsid w:val="00D0688A"/>
    <w:rsid w:val="00D10A23"/>
    <w:rsid w:val="00D42CC6"/>
    <w:rsid w:val="00D5777A"/>
    <w:rsid w:val="00D628CD"/>
    <w:rsid w:val="00D66FD7"/>
    <w:rsid w:val="00D67224"/>
    <w:rsid w:val="00D73836"/>
    <w:rsid w:val="00D74872"/>
    <w:rsid w:val="00D87E76"/>
    <w:rsid w:val="00DA3EDD"/>
    <w:rsid w:val="00DA54BE"/>
    <w:rsid w:val="00DA7BC7"/>
    <w:rsid w:val="00DC14FF"/>
    <w:rsid w:val="00DD4867"/>
    <w:rsid w:val="00DE0773"/>
    <w:rsid w:val="00DE23FE"/>
    <w:rsid w:val="00DE6B95"/>
    <w:rsid w:val="00DE7B6D"/>
    <w:rsid w:val="00DF6ABE"/>
    <w:rsid w:val="00E02FF7"/>
    <w:rsid w:val="00E102CE"/>
    <w:rsid w:val="00E103D9"/>
    <w:rsid w:val="00E14C30"/>
    <w:rsid w:val="00E20888"/>
    <w:rsid w:val="00E21E61"/>
    <w:rsid w:val="00E2515C"/>
    <w:rsid w:val="00E26A7E"/>
    <w:rsid w:val="00E6009F"/>
    <w:rsid w:val="00E6447F"/>
    <w:rsid w:val="00E65F4D"/>
    <w:rsid w:val="00E71C58"/>
    <w:rsid w:val="00E878B3"/>
    <w:rsid w:val="00EA5259"/>
    <w:rsid w:val="00EB133E"/>
    <w:rsid w:val="00EB2F99"/>
    <w:rsid w:val="00EC56C8"/>
    <w:rsid w:val="00EC6BE8"/>
    <w:rsid w:val="00EC7662"/>
    <w:rsid w:val="00ED131F"/>
    <w:rsid w:val="00ED1DD7"/>
    <w:rsid w:val="00ED3FB7"/>
    <w:rsid w:val="00ED52AF"/>
    <w:rsid w:val="00EE1333"/>
    <w:rsid w:val="00EE2515"/>
    <w:rsid w:val="00EE2D76"/>
    <w:rsid w:val="00EE7C80"/>
    <w:rsid w:val="00EF344E"/>
    <w:rsid w:val="00EF5876"/>
    <w:rsid w:val="00F02258"/>
    <w:rsid w:val="00F03E9A"/>
    <w:rsid w:val="00F049E6"/>
    <w:rsid w:val="00F04EDB"/>
    <w:rsid w:val="00F14E6C"/>
    <w:rsid w:val="00F215DD"/>
    <w:rsid w:val="00F223F8"/>
    <w:rsid w:val="00F44A56"/>
    <w:rsid w:val="00F468F3"/>
    <w:rsid w:val="00F52A32"/>
    <w:rsid w:val="00F53285"/>
    <w:rsid w:val="00F66B24"/>
    <w:rsid w:val="00F67184"/>
    <w:rsid w:val="00F700CE"/>
    <w:rsid w:val="00F706DD"/>
    <w:rsid w:val="00F7537D"/>
    <w:rsid w:val="00F9345F"/>
    <w:rsid w:val="00F95496"/>
    <w:rsid w:val="00F9626E"/>
    <w:rsid w:val="00FA63F2"/>
    <w:rsid w:val="00FB33FF"/>
    <w:rsid w:val="00FB6BEA"/>
    <w:rsid w:val="00FB6E2E"/>
    <w:rsid w:val="00FC3DA1"/>
    <w:rsid w:val="00FC638D"/>
    <w:rsid w:val="00FD722B"/>
    <w:rsid w:val="00FE068F"/>
    <w:rsid w:val="00FE1DE8"/>
    <w:rsid w:val="00FE2DAC"/>
    <w:rsid w:val="00FE61C5"/>
    <w:rsid w:val="00FE667A"/>
    <w:rsid w:val="00FE73B2"/>
    <w:rsid w:val="00FF5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>
      <o:colormru v:ext="edit" colors="#b0ac00"/>
    </o:shapedefaults>
    <o:shapelayout v:ext="edit">
      <o:idmap v:ext="edit" data="1"/>
    </o:shapelayout>
  </w:shapeDefaults>
  <w:decimalSymbol w:val="."/>
  <w:listSeparator w:val=";"/>
  <w14:docId w14:val="1D10067F"/>
  <w15:docId w15:val="{D5B6340C-9A9E-4C71-84F8-E0CD66DD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5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6A2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1565"/>
  </w:style>
  <w:style w:type="paragraph" w:styleId="Piedepgina">
    <w:name w:val="footer"/>
    <w:basedOn w:val="Normal"/>
    <w:link w:val="Piedepgina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565"/>
  </w:style>
  <w:style w:type="paragraph" w:styleId="Textonotapie">
    <w:name w:val="footnote text"/>
    <w:basedOn w:val="Normal"/>
    <w:link w:val="TextonotapieCar"/>
    <w:uiPriority w:val="99"/>
    <w:semiHidden/>
    <w:unhideWhenUsed/>
    <w:rsid w:val="003D7C0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D7C0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D7C0C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1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9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&#237;sticas%20de%20los%20servicios%20del%20INESPRE%202023\2do%20trimestre\Estadisticas%20de%20los%20servicios%20del%20INESPRE%202023%20v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&#237;sticas%20de%20los%20servicios%20del%20INESPRE%202023\2do%20trimestre\Estadisticas%20de%20los%20servicios%20del%20INESPRE%202023%20v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&#237;sticas%20de%20los%20servicios%20del%20INESPRE%202023\2do%20trimestre\Estadisticas%20de%20los%20servicios%20del%20INESPRE%202023%20v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Canales!$B$19</c:f>
              <c:strCache>
                <c:ptCount val="1"/>
                <c:pt idx="0">
                  <c:v>Abril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Canales!$B$21:$B$23</c:f>
              <c:numCache>
                <c:formatCode>#,##0</c:formatCode>
                <c:ptCount val="3"/>
                <c:pt idx="0">
                  <c:v>445</c:v>
                </c:pt>
                <c:pt idx="1">
                  <c:v>388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6F-46C8-B129-1BFF70FFD458}"/>
            </c:ext>
          </c:extLst>
        </c:ser>
        <c:ser>
          <c:idx val="1"/>
          <c:order val="1"/>
          <c:tx>
            <c:strRef>
              <c:f>Canales!$C$19</c:f>
              <c:strCache>
                <c:ptCount val="1"/>
                <c:pt idx="0">
                  <c:v>Mayo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Canales!$C$21:$C$23</c:f>
              <c:numCache>
                <c:formatCode>#,##0</c:formatCode>
                <c:ptCount val="3"/>
                <c:pt idx="0">
                  <c:v>366</c:v>
                </c:pt>
                <c:pt idx="1">
                  <c:v>395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6F-46C8-B129-1BFF70FFD458}"/>
            </c:ext>
          </c:extLst>
        </c:ser>
        <c:ser>
          <c:idx val="2"/>
          <c:order val="2"/>
          <c:tx>
            <c:strRef>
              <c:f>Canales!$D$19</c:f>
              <c:strCache>
                <c:ptCount val="1"/>
                <c:pt idx="0">
                  <c:v>Junio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Canales!$D$21:$D$23</c:f>
              <c:numCache>
                <c:formatCode>#,##0</c:formatCode>
                <c:ptCount val="3"/>
                <c:pt idx="0">
                  <c:v>381</c:v>
                </c:pt>
                <c:pt idx="1">
                  <c:v>365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6F-46C8-B129-1BFF70FFD45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3142912"/>
        <c:axId val="63161088"/>
      </c:barChart>
      <c:catAx>
        <c:axId val="63142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63161088"/>
        <c:crosses val="autoZero"/>
        <c:auto val="1"/>
        <c:lblAlgn val="ctr"/>
        <c:lblOffset val="100"/>
        <c:noMultiLvlLbl val="0"/>
      </c:catAx>
      <c:valAx>
        <c:axId val="6316108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63142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Beneficiarios!$B$19</c:f>
              <c:strCache>
                <c:ptCount val="1"/>
                <c:pt idx="0">
                  <c:v>Abril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Beneficiarios!$B$21:$B$23</c:f>
              <c:numCache>
                <c:formatCode>#,##0</c:formatCode>
                <c:ptCount val="3"/>
                <c:pt idx="0">
                  <c:v>155750</c:v>
                </c:pt>
                <c:pt idx="1">
                  <c:v>543200</c:v>
                </c:pt>
                <c:pt idx="2">
                  <c:v>78750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6F-46C8-B129-1BFF70FFD458}"/>
            </c:ext>
          </c:extLst>
        </c:ser>
        <c:ser>
          <c:idx val="1"/>
          <c:order val="1"/>
          <c:tx>
            <c:strRef>
              <c:f>Beneficiarios!$C$19</c:f>
              <c:strCache>
                <c:ptCount val="1"/>
                <c:pt idx="0">
                  <c:v>Mayo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Beneficiarios!$C$21:$C$23</c:f>
              <c:numCache>
                <c:formatCode>#,##0</c:formatCode>
                <c:ptCount val="3"/>
                <c:pt idx="0">
                  <c:v>128100</c:v>
                </c:pt>
                <c:pt idx="1">
                  <c:v>553000</c:v>
                </c:pt>
                <c:pt idx="2">
                  <c:v>236250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6F-46C8-B129-1BFF70FFD458}"/>
            </c:ext>
          </c:extLst>
        </c:ser>
        <c:ser>
          <c:idx val="2"/>
          <c:order val="2"/>
          <c:tx>
            <c:strRef>
              <c:f>Beneficiarios!$D$19</c:f>
              <c:strCache>
                <c:ptCount val="1"/>
                <c:pt idx="0">
                  <c:v>Junio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Beneficiarios!$D$21:$D$23</c:f>
              <c:numCache>
                <c:formatCode>#,##0</c:formatCode>
                <c:ptCount val="3"/>
                <c:pt idx="0">
                  <c:v>133350</c:v>
                </c:pt>
                <c:pt idx="1">
                  <c:v>511000</c:v>
                </c:pt>
                <c:pt idx="2">
                  <c:v>183750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6F-46C8-B129-1BFF70FFD45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2824448"/>
        <c:axId val="62825984"/>
      </c:barChart>
      <c:catAx>
        <c:axId val="62824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62825984"/>
        <c:crosses val="autoZero"/>
        <c:auto val="1"/>
        <c:lblAlgn val="ctr"/>
        <c:lblOffset val="100"/>
        <c:noMultiLvlLbl val="0"/>
      </c:catAx>
      <c:valAx>
        <c:axId val="6282598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6282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'Productores canales'!$B$19</c:f>
              <c:strCache>
                <c:ptCount val="1"/>
                <c:pt idx="0">
                  <c:v>Abril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canales'!$A$20</c:f>
              <c:strCache>
                <c:ptCount val="1"/>
                <c:pt idx="0">
                  <c:v>Productores beneficiados</c:v>
                </c:pt>
              </c:strCache>
            </c:strRef>
          </c:cat>
          <c:val>
            <c:numRef>
              <c:f>'Productores canales'!$B$20</c:f>
              <c:numCache>
                <c:formatCode>#,##0</c:formatCode>
                <c:ptCount val="1"/>
                <c:pt idx="0">
                  <c:v>278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6F-46C8-B129-1BFF70FFD458}"/>
            </c:ext>
          </c:extLst>
        </c:ser>
        <c:ser>
          <c:idx val="1"/>
          <c:order val="1"/>
          <c:tx>
            <c:strRef>
              <c:f>'Productores canales'!$C$19</c:f>
              <c:strCache>
                <c:ptCount val="1"/>
                <c:pt idx="0">
                  <c:v>Mayo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canales'!$A$20</c:f>
              <c:strCache>
                <c:ptCount val="1"/>
                <c:pt idx="0">
                  <c:v>Productores beneficiados</c:v>
                </c:pt>
              </c:strCache>
            </c:strRef>
          </c:cat>
          <c:val>
            <c:numRef>
              <c:f>'Productores canales'!$C$20</c:f>
              <c:numCache>
                <c:formatCode>#,##0</c:formatCode>
                <c:ptCount val="1"/>
                <c:pt idx="0">
                  <c:v>308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6F-46C8-B129-1BFF70FFD458}"/>
            </c:ext>
          </c:extLst>
        </c:ser>
        <c:ser>
          <c:idx val="2"/>
          <c:order val="2"/>
          <c:tx>
            <c:strRef>
              <c:f>'Productores canales'!$D$19</c:f>
              <c:strCache>
                <c:ptCount val="1"/>
                <c:pt idx="0">
                  <c:v>Junio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canales'!$A$20</c:f>
              <c:strCache>
                <c:ptCount val="1"/>
                <c:pt idx="0">
                  <c:v>Productores beneficiados</c:v>
                </c:pt>
              </c:strCache>
            </c:strRef>
          </c:cat>
          <c:val>
            <c:numRef>
              <c:f>'Productores canales'!$D$20</c:f>
              <c:numCache>
                <c:formatCode>#,##0</c:formatCode>
                <c:ptCount val="1"/>
                <c:pt idx="0">
                  <c:v>250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6F-46C8-B129-1BFF70FFD45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3395328"/>
        <c:axId val="63396864"/>
      </c:barChart>
      <c:catAx>
        <c:axId val="63395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63396864"/>
        <c:crosses val="autoZero"/>
        <c:auto val="1"/>
        <c:lblAlgn val="ctr"/>
        <c:lblOffset val="100"/>
        <c:noMultiLvlLbl val="0"/>
      </c:catAx>
      <c:valAx>
        <c:axId val="6339686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63395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B89B6-3B02-45FF-B12E-9CE6C46C5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13</Pages>
  <Words>1667</Words>
  <Characters>9173</Characters>
  <Application>Microsoft Office Word</Application>
  <DocSecurity>0</DocSecurity>
  <Lines>76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Anandra Danis</dc:creator>
  <cp:lastModifiedBy>Albania de Jesus Diaz Lopez</cp:lastModifiedBy>
  <cp:revision>18</cp:revision>
  <cp:lastPrinted>2022-04-13T19:02:00Z</cp:lastPrinted>
  <dcterms:created xsi:type="dcterms:W3CDTF">2023-01-13T14:49:00Z</dcterms:created>
  <dcterms:modified xsi:type="dcterms:W3CDTF">2024-05-15T16:32:00Z</dcterms:modified>
</cp:coreProperties>
</file>