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608E0902" w:rsidR="00156BD0" w:rsidRDefault="008F3FDB" w:rsidP="57E44ECB">
            <w:pPr>
              <w:widowControl w:val="0"/>
              <w:spacing w:after="0" w:line="240" w:lineRule="auto"/>
              <w:jc w:val="both"/>
              <w:rPr>
                <w:b/>
                <w:bCs/>
                <w:lang w:val="es-ES"/>
              </w:rPr>
            </w:pPr>
            <w:r>
              <w:rPr>
                <w:rFonts w:eastAsia="Calibri"/>
                <w:b/>
                <w:bCs/>
                <w:lang w:val="es-ES"/>
              </w:rPr>
              <w:t>Agosto</w:t>
            </w:r>
            <w:r w:rsidR="57E44ECB" w:rsidRPr="57E44ECB">
              <w:rPr>
                <w:rFonts w:eastAsia="Calibri"/>
                <w:b/>
                <w:bCs/>
                <w:lang w:val="es-ES"/>
              </w:rPr>
              <w:t xml:space="preserve"> 2023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56552B5" w:rsidR="00156BD0" w:rsidRDefault="00492E2C" w:rsidP="00306FC3">
            <w:pPr>
              <w:widowControl w:val="0"/>
              <w:spacing w:after="0" w:line="240" w:lineRule="auto"/>
              <w:jc w:val="center"/>
              <w:rPr>
                <w:rFonts w:cstheme="minorHAnsi"/>
                <w:b/>
                <w:bCs/>
              </w:rPr>
            </w:pPr>
            <w:r>
              <w:rPr>
                <w:rFonts w:eastAsia="Calibri" w:cstheme="minorHAnsi"/>
                <w:b/>
                <w:bCs/>
                <w:lang w:val="es-ES"/>
              </w:rPr>
              <w:t>Junio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3FD9B3A4" w:rsidR="00156BD0" w:rsidRDefault="008F3FDB" w:rsidP="62C624FD">
            <w:pPr>
              <w:widowControl w:val="0"/>
              <w:spacing w:after="0" w:line="240" w:lineRule="auto"/>
              <w:jc w:val="center"/>
              <w:rPr>
                <w:b/>
                <w:bCs/>
                <w:lang w:val="es-ES"/>
              </w:rPr>
            </w:pPr>
            <w:r>
              <w:rPr>
                <w:rFonts w:eastAsia="Calibri"/>
                <w:b/>
                <w:bCs/>
                <w:lang w:val="es-ES"/>
              </w:rPr>
              <w:t>Agosto</w:t>
            </w:r>
            <w:r w:rsidR="62C624FD" w:rsidRPr="62C624FD">
              <w:rPr>
                <w:rFonts w:eastAsia="Calibri"/>
                <w:b/>
                <w:bCs/>
                <w:lang w:val="es-ES"/>
              </w:rPr>
              <w:t xml:space="preserve"> 2023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6E115628" w:rsidR="00156BD0" w:rsidRDefault="008F3FDB" w:rsidP="62C624FD">
            <w:pPr>
              <w:widowControl w:val="0"/>
              <w:spacing w:after="0" w:line="240" w:lineRule="auto"/>
              <w:jc w:val="center"/>
              <w:rPr>
                <w:b/>
                <w:bCs/>
              </w:rPr>
            </w:pPr>
            <w:r>
              <w:rPr>
                <w:rFonts w:eastAsia="Calibri"/>
                <w:b/>
                <w:bCs/>
                <w:lang w:val="es-ES"/>
              </w:rPr>
              <w:t xml:space="preserve">Agosto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5" w:type="dxa"/>
            <w:vAlign w:val="center"/>
          </w:tcPr>
          <w:p w14:paraId="1633C617" w14:textId="77777777" w:rsidR="00156BD0" w:rsidRDefault="0000000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08710A2" w14:textId="21AD6EC6" w:rsidR="62C624FD" w:rsidRDefault="00967DA0" w:rsidP="62C624FD">
            <w:pPr>
              <w:widowControl w:val="0"/>
              <w:spacing w:after="0" w:line="240" w:lineRule="auto"/>
              <w:jc w:val="center"/>
            </w:pPr>
            <w:r>
              <w:rPr>
                <w:rFonts w:eastAsia="Calibri"/>
                <w:b/>
                <w:bCs/>
                <w:lang w:val="es-ES"/>
              </w:rPr>
              <w:t>Ju</w:t>
            </w:r>
            <w:r w:rsidR="008F3FDB">
              <w:rPr>
                <w:rFonts w:eastAsia="Calibri"/>
                <w:b/>
                <w:bCs/>
                <w:lang w:val="es-ES"/>
              </w:rPr>
              <w:t>l</w:t>
            </w:r>
            <w:r>
              <w:rPr>
                <w:rFonts w:eastAsia="Calibri"/>
                <w:b/>
                <w:bCs/>
                <w:lang w:val="es-ES"/>
              </w:rPr>
              <w:t>io</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00000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039CA527" w:rsidR="00156BD0" w:rsidRPr="00B76CE9" w:rsidRDefault="00492E2C" w:rsidP="0177A9BC">
            <w:pPr>
              <w:widowControl w:val="0"/>
              <w:spacing w:after="0" w:line="240" w:lineRule="auto"/>
              <w:jc w:val="center"/>
              <w:rPr>
                <w:b/>
                <w:bCs/>
                <w:highlight w:val="yellow"/>
                <w:lang w:val="es-ES"/>
              </w:rPr>
            </w:pPr>
            <w:r>
              <w:rPr>
                <w:rFonts w:eastAsia="Calibri"/>
                <w:b/>
                <w:bCs/>
                <w:lang w:val="es-ES"/>
              </w:rPr>
              <w:t>Junio</w:t>
            </w:r>
            <w:r w:rsidR="00E76EC5" w:rsidRPr="00E76EC5">
              <w:rPr>
                <w:rFonts w:eastAsia="Calibri"/>
                <w:b/>
                <w:bCs/>
                <w:lang w:val="es-ES"/>
              </w:rPr>
              <w:t xml:space="preserve"> 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7FC3B2AE" w:rsidR="00156BD0" w:rsidRDefault="008F3FDB" w:rsidP="62C624FD">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5DF4FC9F" w:rsidR="00156BD0" w:rsidRDefault="00492E2C" w:rsidP="0177A9BC">
            <w:pPr>
              <w:widowControl w:val="0"/>
              <w:spacing w:after="0" w:line="240" w:lineRule="auto"/>
              <w:jc w:val="center"/>
            </w:pPr>
            <w:r>
              <w:rPr>
                <w:rFonts w:eastAsia="Calibri"/>
                <w:b/>
                <w:bCs/>
                <w:lang w:val="es-ES"/>
              </w:rPr>
              <w:t>Ju</w:t>
            </w:r>
            <w:r w:rsidR="00967DA0">
              <w:rPr>
                <w:rFonts w:eastAsia="Calibri"/>
                <w:b/>
                <w:bCs/>
                <w:lang w:val="es-ES"/>
              </w:rPr>
              <w:t>n</w:t>
            </w:r>
            <w:r>
              <w:rPr>
                <w:rFonts w:eastAsia="Calibri"/>
                <w:b/>
                <w:bCs/>
                <w:lang w:val="es-ES"/>
              </w:rPr>
              <w:t>io</w:t>
            </w:r>
            <w:r w:rsidR="00974D57">
              <w:rPr>
                <w:rFonts w:eastAsia="Calibri"/>
                <w:b/>
                <w:bCs/>
                <w:lang w:val="es-ES"/>
              </w:rPr>
              <w:t xml:space="preserv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0776B1C8" w:rsidR="00156BD0" w:rsidRDefault="00492E2C">
            <w:pPr>
              <w:widowControl w:val="0"/>
              <w:spacing w:after="0" w:line="240" w:lineRule="auto"/>
              <w:jc w:val="center"/>
              <w:rPr>
                <w:rFonts w:cstheme="minorHAnsi"/>
                <w:b/>
                <w:bCs/>
                <w:lang w:val="es-ES"/>
              </w:rPr>
            </w:pPr>
            <w:r>
              <w:rPr>
                <w:rFonts w:eastAsia="Calibri" w:cstheme="minorHAnsi"/>
                <w:b/>
                <w:bCs/>
                <w:lang w:val="es-ES"/>
              </w:rPr>
              <w:t>Ju</w:t>
            </w:r>
            <w:r w:rsidR="00967DA0">
              <w:rPr>
                <w:rFonts w:eastAsia="Calibri" w:cstheme="minorHAnsi"/>
                <w:b/>
                <w:bCs/>
                <w:lang w:val="es-ES"/>
              </w:rPr>
              <w:t>n</w:t>
            </w:r>
            <w:r>
              <w:rPr>
                <w:rFonts w:eastAsia="Calibri" w:cstheme="minorHAnsi"/>
                <w:b/>
                <w:bCs/>
                <w:lang w:val="es-ES"/>
              </w:rPr>
              <w:t>io</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AB1EB01" w:rsidR="00156BD0" w:rsidRDefault="008F3FDB" w:rsidP="57E44ECB">
            <w:pPr>
              <w:widowControl w:val="0"/>
              <w:spacing w:after="0" w:line="240" w:lineRule="auto"/>
              <w:jc w:val="center"/>
              <w:rPr>
                <w:b/>
                <w:bCs/>
                <w:lang w:val="es-ES"/>
              </w:rPr>
            </w:pPr>
            <w:r>
              <w:rPr>
                <w:rFonts w:eastAsia="Calibri"/>
                <w:b/>
                <w:bCs/>
                <w:lang w:val="es-ES"/>
              </w:rPr>
              <w:t xml:space="preserve">Agosto </w:t>
            </w:r>
            <w:r w:rsidR="57E44ECB" w:rsidRPr="57E44ECB">
              <w:rPr>
                <w:rFonts w:eastAsia="Calibri"/>
                <w:b/>
                <w:bCs/>
                <w:lang w:val="es-ES"/>
              </w:rPr>
              <w:t>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7DD833E8" w:rsidR="00156BD0" w:rsidRDefault="00492E2C" w:rsidP="0177A9BC">
            <w:pPr>
              <w:widowControl w:val="0"/>
              <w:spacing w:after="0" w:line="240" w:lineRule="auto"/>
              <w:jc w:val="center"/>
              <w:rPr>
                <w:b/>
                <w:bCs/>
                <w:lang w:val="es-ES"/>
              </w:rPr>
            </w:pPr>
            <w:r>
              <w:rPr>
                <w:rFonts w:eastAsia="Calibri"/>
                <w:b/>
                <w:bCs/>
                <w:lang w:val="es-ES"/>
              </w:rPr>
              <w:t>Junio</w:t>
            </w:r>
            <w:r w:rsidR="0177A9BC" w:rsidRPr="00E76EC5">
              <w:rPr>
                <w:rFonts w:eastAsia="Calibri"/>
                <w:b/>
                <w:bCs/>
                <w:lang w:val="es-ES"/>
              </w:rPr>
              <w:t xml:space="preserve">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733C9BC2" w:rsidR="00156BD0" w:rsidRDefault="00492E2C" w:rsidP="0177A9BC">
            <w:pPr>
              <w:widowControl w:val="0"/>
              <w:spacing w:after="0" w:line="240" w:lineRule="auto"/>
              <w:jc w:val="center"/>
              <w:rPr>
                <w:b/>
                <w:bCs/>
                <w:lang w:val="es-ES"/>
              </w:rPr>
            </w:pPr>
            <w:r>
              <w:rPr>
                <w:rFonts w:eastAsia="Calibri"/>
                <w:b/>
                <w:bCs/>
                <w:lang w:val="es-ES"/>
              </w:rPr>
              <w:t>Junio</w:t>
            </w:r>
            <w:r w:rsidR="00974D57">
              <w:rPr>
                <w:rFonts w:eastAsia="Calibri"/>
                <w:b/>
                <w:bCs/>
                <w:lang w:val="es-ES"/>
              </w:rPr>
              <w:t xml:space="preserv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658F5B7B" w:rsidR="00156BD0"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371E7109" w:rsidR="00156BD0" w:rsidRDefault="008F3FDB" w:rsidP="57E44ECB">
            <w:pPr>
              <w:widowControl w:val="0"/>
              <w:spacing w:after="0" w:line="240" w:lineRule="auto"/>
              <w:jc w:val="center"/>
            </w:pPr>
            <w:r>
              <w:rPr>
                <w:rFonts w:eastAsia="Calibri"/>
                <w:b/>
                <w:bCs/>
                <w:lang w:val="es-ES"/>
              </w:rPr>
              <w:t>Agosto</w:t>
            </w:r>
            <w:r w:rsidR="71FD84D9" w:rsidRPr="71FD84D9">
              <w:rPr>
                <w:rFonts w:eastAsia="Calibri"/>
                <w:b/>
                <w:bCs/>
                <w:lang w:val="es-ES"/>
              </w:rPr>
              <w:t xml:space="preserve"> 2023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3E1761E5" w:rsidR="00156BD0"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114250BC"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19A936EE" w:rsidR="00156BD0" w:rsidRPr="00661D5B"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048B0950" w:rsidR="00156BD0" w:rsidRPr="00661D5B" w:rsidRDefault="008F3FDB" w:rsidP="57E44ECB">
            <w:pPr>
              <w:widowControl w:val="0"/>
              <w:spacing w:after="0" w:line="240" w:lineRule="auto"/>
              <w:jc w:val="center"/>
            </w:pPr>
            <w:r>
              <w:rPr>
                <w:rFonts w:eastAsia="Calibri"/>
                <w:b/>
                <w:bCs/>
                <w:lang w:val="es-ES"/>
              </w:rPr>
              <w:t>Agosto</w:t>
            </w:r>
            <w:r w:rsidR="00492E2C">
              <w:rPr>
                <w:rFonts w:eastAsia="Calibri"/>
                <w:b/>
                <w:bCs/>
                <w:lang w:val="es-ES"/>
              </w:rPr>
              <w:t xml:space="preserve"> </w:t>
            </w:r>
            <w:r w:rsidR="57E44ECB" w:rsidRPr="57E44ECB">
              <w:rPr>
                <w:rFonts w:eastAsia="Calibri"/>
                <w:b/>
                <w:bCs/>
                <w:lang w:val="es-ES"/>
              </w:rPr>
              <w:t>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680B437F" w:rsidR="00156BD0" w:rsidRPr="00661D5B" w:rsidRDefault="008F3FDB"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544A6753" w:rsidR="00156BD0" w:rsidRPr="00661D5B"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305C8C94" w:rsidR="00156BD0" w:rsidRPr="00661D5B"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B59B875" w:rsidR="00156BD0" w:rsidRPr="00661D5B" w:rsidRDefault="008F3FDB"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7ED2C9F5" w:rsidR="00156BD0" w:rsidRDefault="008F3FDB" w:rsidP="57E44ECB">
            <w:pPr>
              <w:widowControl w:val="0"/>
              <w:spacing w:after="0" w:line="240" w:lineRule="auto"/>
              <w:jc w:val="center"/>
            </w:pPr>
            <w:r>
              <w:rPr>
                <w:rFonts w:eastAsia="Calibri"/>
                <w:b/>
                <w:bCs/>
                <w:lang w:val="es-ES"/>
              </w:rPr>
              <w:t xml:space="preserve">Agosto </w:t>
            </w:r>
            <w:r w:rsidR="57E44ECB" w:rsidRPr="57E44ECB">
              <w:rPr>
                <w:rFonts w:eastAsia="Calibri"/>
                <w:b/>
                <w:bCs/>
                <w:lang w:val="es-ES"/>
              </w:rPr>
              <w:t>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062331E" w:rsidR="00156BD0" w:rsidRDefault="008F3FDB"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03CB379" w:rsidR="00156BD0" w:rsidRDefault="008F3FDB" w:rsidP="57E44ECB">
            <w:pPr>
              <w:widowControl w:val="0"/>
              <w:spacing w:after="0" w:line="240" w:lineRule="auto"/>
              <w:jc w:val="center"/>
              <w:rPr>
                <w:b/>
                <w:bCs/>
                <w:lang w:val="es-ES"/>
              </w:rPr>
            </w:pPr>
            <w:r>
              <w:rPr>
                <w:rFonts w:eastAsia="Calibri"/>
                <w:b/>
                <w:bCs/>
                <w:lang w:val="es-ES"/>
              </w:rPr>
              <w:t>Agosto</w:t>
            </w:r>
            <w:r w:rsidR="00492E2C">
              <w:rPr>
                <w:rFonts w:eastAsia="Calibri"/>
                <w:b/>
                <w:bCs/>
                <w:lang w:val="es-ES"/>
              </w:rPr>
              <w:t xml:space="preserve"> </w:t>
            </w:r>
            <w:r w:rsidR="57E44ECB" w:rsidRPr="57E44ECB">
              <w:rPr>
                <w:rFonts w:eastAsia="Calibri"/>
                <w:b/>
                <w:bCs/>
                <w:lang w:val="es-ES"/>
              </w:rPr>
              <w:t>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492701D0" w:rsidR="00156BD0"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6D853FFC" w:rsidR="00156BD0" w:rsidRDefault="008F3FDB"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1198126F" w:rsidR="00156BD0" w:rsidRDefault="006F499E" w:rsidP="00492E2C">
            <w:pPr>
              <w:widowControl w:val="0"/>
              <w:spacing w:after="0" w:line="240" w:lineRule="auto"/>
              <w:rPr>
                <w:b/>
                <w:bCs/>
                <w:lang w:val="es-ES"/>
              </w:rPr>
            </w:pPr>
            <w:r>
              <w:rPr>
                <w:rFonts w:eastAsia="Calibri"/>
                <w:b/>
                <w:bCs/>
                <w:lang w:val="es-ES"/>
              </w:rPr>
              <w:t>Agosto</w:t>
            </w:r>
            <w:r w:rsidR="57E44ECB" w:rsidRPr="57E44ECB">
              <w:rPr>
                <w:rFonts w:eastAsia="Calibri"/>
                <w:b/>
                <w:bCs/>
                <w:lang w:val="es-ES"/>
              </w:rPr>
              <w:t xml:space="preserve"> 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581C4804" w:rsidR="00156BD0" w:rsidRDefault="006F499E"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520C92D0" w:rsidR="00156BD0" w:rsidRDefault="006F499E"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6410282D" w:rsidR="00156BD0" w:rsidRDefault="006F499E" w:rsidP="57E44ECB">
            <w:pPr>
              <w:widowControl w:val="0"/>
              <w:spacing w:after="0" w:line="240" w:lineRule="auto"/>
              <w:jc w:val="center"/>
              <w:rPr>
                <w:b/>
                <w:bCs/>
                <w:lang w:val="es-ES"/>
              </w:rPr>
            </w:pPr>
            <w:r>
              <w:rPr>
                <w:rFonts w:eastAsia="Calibri"/>
                <w:b/>
                <w:bCs/>
                <w:lang w:val="es-ES"/>
              </w:rPr>
              <w:t>Agost</w:t>
            </w:r>
            <w:r w:rsidR="00803FCB">
              <w:rPr>
                <w:rFonts w:eastAsia="Calibri"/>
                <w:b/>
                <w:bCs/>
                <w:lang w:val="es-ES"/>
              </w:rPr>
              <w:t>o</w:t>
            </w:r>
            <w:r w:rsidR="57E44ECB" w:rsidRPr="57E44ECB">
              <w:rPr>
                <w:rFonts w:eastAsia="Calibri"/>
                <w:b/>
                <w:bCs/>
                <w:lang w:val="es-ES"/>
              </w:rPr>
              <w:t xml:space="preserve"> 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5E8D784E" w:rsidR="00156BD0" w:rsidRDefault="006F499E"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689AB3B" w:rsidR="00156BD0" w:rsidRDefault="006F499E"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78EB4995" w:rsidR="00156BD0" w:rsidRDefault="006F499E" w:rsidP="57E44ECB">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09F7D2F1" w:rsidR="00156BD0" w:rsidRPr="009A6F80" w:rsidRDefault="006F499E"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64D8E9AB" w:rsidR="00156BD0" w:rsidRDefault="006F499E" w:rsidP="57E44ECB">
            <w:pPr>
              <w:widowControl w:val="0"/>
              <w:spacing w:after="0" w:line="240" w:lineRule="auto"/>
              <w:jc w:val="center"/>
            </w:pPr>
            <w:r>
              <w:rPr>
                <w:rFonts w:eastAsia="Calibri"/>
                <w:b/>
                <w:bCs/>
                <w:lang w:val="es-ES"/>
              </w:rPr>
              <w:t xml:space="preserve">Agosto </w:t>
            </w:r>
            <w:r w:rsidR="57E44ECB" w:rsidRPr="57E44ECB">
              <w:rPr>
                <w:rFonts w:eastAsia="Calibri"/>
                <w:b/>
                <w:bCs/>
                <w:lang w:val="es-ES"/>
              </w:rPr>
              <w:t>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0BD2C0AC" w:rsidR="00156BD0" w:rsidRDefault="005E6083"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28EEE7FA" w:rsidR="00156BD0" w:rsidRDefault="005E6083"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Pr>
                <w:rFonts w:eastAsia="Calibri"/>
                <w:b/>
                <w:bCs/>
                <w:lang w:val="es-ES"/>
              </w:rPr>
              <w:t>Septiembre</w:t>
            </w:r>
            <w:r w:rsidR="0177A9BC" w:rsidRPr="00C543C6">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Pr="00C543C6" w:rsidRDefault="0177A9BC" w:rsidP="0177A9BC">
            <w:pPr>
              <w:widowControl w:val="0"/>
              <w:spacing w:after="0" w:line="240" w:lineRule="auto"/>
              <w:jc w:val="center"/>
              <w:rPr>
                <w:b/>
                <w:bCs/>
                <w:lang w:val="es-ES"/>
              </w:rPr>
            </w:pPr>
            <w:r w:rsidRPr="00C543C6">
              <w:rPr>
                <w:rFonts w:eastAsia="Calibri"/>
                <w:b/>
                <w:bCs/>
                <w:lang w:val="es-ES"/>
              </w:rPr>
              <w:t>Enero 2023</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69EF8A3D" w:rsidR="00156BD0" w:rsidRPr="00542A6E" w:rsidRDefault="005E6083" w:rsidP="0177A9BC">
            <w:pPr>
              <w:widowControl w:val="0"/>
              <w:spacing w:after="0" w:line="240" w:lineRule="auto"/>
              <w:jc w:val="center"/>
            </w:pPr>
            <w:r>
              <w:rPr>
                <w:rFonts w:eastAsia="Calibri"/>
                <w:b/>
                <w:bCs/>
                <w:lang w:val="es-ES"/>
              </w:rPr>
              <w:t>Agosto</w:t>
            </w:r>
            <w:r w:rsidR="57E44ECB" w:rsidRPr="57E44ECB">
              <w:rPr>
                <w:rFonts w:eastAsia="Calibri"/>
                <w:b/>
                <w:bCs/>
                <w:lang w:val="es-ES"/>
              </w:rPr>
              <w:t xml:space="preserve"> 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2F4FE72F" w:rsidR="00156BD0" w:rsidRDefault="005E6083" w:rsidP="57E44ECB">
            <w:pPr>
              <w:widowControl w:val="0"/>
              <w:spacing w:after="0" w:line="240" w:lineRule="auto"/>
              <w:jc w:val="center"/>
              <w:rPr>
                <w:b/>
                <w:bCs/>
                <w:lang w:val="es-ES"/>
              </w:rPr>
            </w:pPr>
            <w:r>
              <w:rPr>
                <w:rFonts w:eastAsia="Calibri"/>
                <w:b/>
                <w:bCs/>
                <w:lang w:val="es-ES"/>
              </w:rPr>
              <w:t>Agosto</w:t>
            </w:r>
            <w:r w:rsidR="57E44ECB" w:rsidRPr="57E44ECB">
              <w:rPr>
                <w:rFonts w:eastAsia="Calibri"/>
                <w:b/>
                <w:bCs/>
                <w:lang w:val="es-ES"/>
              </w:rPr>
              <w:t xml:space="preserve"> 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596905FC" w:rsidR="00156BD0" w:rsidRPr="00F56E5F" w:rsidRDefault="00F26B16" w:rsidP="57E44ECB">
            <w:pPr>
              <w:widowControl w:val="0"/>
              <w:spacing w:after="0" w:line="240" w:lineRule="auto"/>
              <w:jc w:val="center"/>
              <w:rPr>
                <w:b/>
                <w:bCs/>
                <w:highlight w:val="yellow"/>
                <w:lang w:val="es-ES"/>
              </w:rPr>
            </w:pPr>
            <w:r>
              <w:rPr>
                <w:rFonts w:eastAsia="Calibri"/>
                <w:b/>
                <w:bCs/>
                <w:lang w:val="es-ES"/>
              </w:rPr>
              <w:t>Junio</w:t>
            </w:r>
            <w:r w:rsidR="71FD84D9" w:rsidRPr="71FD84D9">
              <w:rPr>
                <w:rFonts w:eastAsia="Calibri"/>
                <w:b/>
                <w:bCs/>
                <w:lang w:val="es-ES"/>
              </w:rPr>
              <w:t xml:space="preserve"> 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71FD84D9">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53EB7411" w:rsidR="00156BD0" w:rsidRPr="005E6083" w:rsidRDefault="005E6083" w:rsidP="71FD84D9">
            <w:pPr>
              <w:widowControl w:val="0"/>
              <w:spacing w:after="0" w:line="240" w:lineRule="auto"/>
              <w:jc w:val="center"/>
            </w:pPr>
            <w:r>
              <w:rPr>
                <w:rFonts w:eastAsia="Calibri"/>
                <w:b/>
                <w:bCs/>
                <w:lang w:val="es-ES"/>
              </w:rPr>
              <w:t>Agosto</w:t>
            </w:r>
            <w:r w:rsidR="71FD84D9" w:rsidRPr="005E6083">
              <w:rPr>
                <w:rFonts w:eastAsia="Calibri"/>
                <w:b/>
                <w:bCs/>
                <w:lang w:val="es-ES"/>
              </w:rPr>
              <w:t xml:space="preserve"> 202</w:t>
            </w:r>
            <w:r>
              <w:rPr>
                <w:rFonts w:eastAsia="Calibr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5984F93" w:rsidR="00156BD0" w:rsidRDefault="005E6083" w:rsidP="71FD84D9">
            <w:pPr>
              <w:widowControl w:val="0"/>
              <w:spacing w:after="0" w:line="240" w:lineRule="auto"/>
              <w:jc w:val="center"/>
            </w:pPr>
            <w:r>
              <w:rPr>
                <w:rFonts w:eastAsia="Calibri"/>
                <w:b/>
                <w:bCs/>
                <w:lang w:val="es-ES"/>
              </w:rPr>
              <w:t>Agosto</w:t>
            </w:r>
            <w:r w:rsidR="71FD84D9" w:rsidRPr="71FD84D9">
              <w:rPr>
                <w:rFonts w:eastAsia="Calibri"/>
                <w:b/>
                <w:bCs/>
                <w:lang w:val="es-ES"/>
              </w:rPr>
              <w:t xml:space="preserve"> 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220E528C" w:rsidR="00156BD0" w:rsidRDefault="005E6083" w:rsidP="71FD84D9">
            <w:pPr>
              <w:widowControl w:val="0"/>
              <w:spacing w:after="0" w:line="240" w:lineRule="auto"/>
              <w:jc w:val="center"/>
              <w:rPr>
                <w:b/>
                <w:bCs/>
                <w:lang w:val="es-ES"/>
              </w:rPr>
            </w:pPr>
            <w:r>
              <w:rPr>
                <w:rFonts w:eastAsia="Calibri"/>
                <w:b/>
                <w:bCs/>
                <w:lang w:val="es-ES"/>
              </w:rPr>
              <w:t>Agosto</w:t>
            </w:r>
            <w:r w:rsidR="71FD84D9" w:rsidRPr="71FD84D9">
              <w:rPr>
                <w:rFonts w:eastAsia="Calibri"/>
                <w:b/>
                <w:bCs/>
                <w:lang w:val="es-ES"/>
              </w:rPr>
              <w:t xml:space="preserve"> 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7C32" w14:textId="77777777" w:rsidR="00775565" w:rsidRDefault="00775565">
      <w:pPr>
        <w:spacing w:after="0" w:line="240" w:lineRule="auto"/>
      </w:pPr>
      <w:r>
        <w:separator/>
      </w:r>
    </w:p>
  </w:endnote>
  <w:endnote w:type="continuationSeparator" w:id="0">
    <w:p w14:paraId="25F70584" w14:textId="77777777" w:rsidR="00775565" w:rsidRDefault="0077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AF85" w14:textId="77777777" w:rsidR="00775565" w:rsidRDefault="00775565">
      <w:pPr>
        <w:spacing w:after="0" w:line="240" w:lineRule="auto"/>
      </w:pPr>
      <w:r>
        <w:separator/>
      </w:r>
    </w:p>
  </w:footnote>
  <w:footnote w:type="continuationSeparator" w:id="0">
    <w:p w14:paraId="6CC78F6C" w14:textId="77777777" w:rsidR="00775565" w:rsidRDefault="00775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216815"/>
    <w:rsid w:val="00265C3F"/>
    <w:rsid w:val="002B4C4D"/>
    <w:rsid w:val="002C2C05"/>
    <w:rsid w:val="00306FC3"/>
    <w:rsid w:val="0035566C"/>
    <w:rsid w:val="0036639C"/>
    <w:rsid w:val="00366A4E"/>
    <w:rsid w:val="00375377"/>
    <w:rsid w:val="0038615F"/>
    <w:rsid w:val="003C3BFF"/>
    <w:rsid w:val="003D3FD5"/>
    <w:rsid w:val="004171F1"/>
    <w:rsid w:val="0043061D"/>
    <w:rsid w:val="00477607"/>
    <w:rsid w:val="004814DF"/>
    <w:rsid w:val="00492E2C"/>
    <w:rsid w:val="004B082E"/>
    <w:rsid w:val="004C7E41"/>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61D5B"/>
    <w:rsid w:val="00664F83"/>
    <w:rsid w:val="00694B82"/>
    <w:rsid w:val="006F499E"/>
    <w:rsid w:val="006F65E0"/>
    <w:rsid w:val="00700FEF"/>
    <w:rsid w:val="00735D08"/>
    <w:rsid w:val="00775565"/>
    <w:rsid w:val="007808FE"/>
    <w:rsid w:val="00793FD7"/>
    <w:rsid w:val="007B07C5"/>
    <w:rsid w:val="007B4C2A"/>
    <w:rsid w:val="007F73A9"/>
    <w:rsid w:val="00803FCB"/>
    <w:rsid w:val="008207DA"/>
    <w:rsid w:val="00880965"/>
    <w:rsid w:val="008A30F2"/>
    <w:rsid w:val="008F3FDB"/>
    <w:rsid w:val="00922E83"/>
    <w:rsid w:val="009263EB"/>
    <w:rsid w:val="00951E16"/>
    <w:rsid w:val="00967DA0"/>
    <w:rsid w:val="00974D57"/>
    <w:rsid w:val="00980060"/>
    <w:rsid w:val="0098207C"/>
    <w:rsid w:val="00993516"/>
    <w:rsid w:val="009A3D6B"/>
    <w:rsid w:val="009A6F80"/>
    <w:rsid w:val="00A13A50"/>
    <w:rsid w:val="00A215C0"/>
    <w:rsid w:val="00A84907"/>
    <w:rsid w:val="00A961EC"/>
    <w:rsid w:val="00AC1A02"/>
    <w:rsid w:val="00AC2120"/>
    <w:rsid w:val="00B45EAF"/>
    <w:rsid w:val="00B5664F"/>
    <w:rsid w:val="00B76CE9"/>
    <w:rsid w:val="00B93B3C"/>
    <w:rsid w:val="00BA3279"/>
    <w:rsid w:val="00BB3F42"/>
    <w:rsid w:val="00BD5EAC"/>
    <w:rsid w:val="00BD74ED"/>
    <w:rsid w:val="00BF496C"/>
    <w:rsid w:val="00C12B41"/>
    <w:rsid w:val="00C13837"/>
    <w:rsid w:val="00C47FB2"/>
    <w:rsid w:val="00C543C6"/>
    <w:rsid w:val="00C5705B"/>
    <w:rsid w:val="00C7797B"/>
    <w:rsid w:val="00C87333"/>
    <w:rsid w:val="00CC215F"/>
    <w:rsid w:val="00D12925"/>
    <w:rsid w:val="00D12BE8"/>
    <w:rsid w:val="00D36F45"/>
    <w:rsid w:val="00D44424"/>
    <w:rsid w:val="00D47B3E"/>
    <w:rsid w:val="00D61BAF"/>
    <w:rsid w:val="00D62E02"/>
    <w:rsid w:val="00D744F0"/>
    <w:rsid w:val="00D93BD3"/>
    <w:rsid w:val="00E109DB"/>
    <w:rsid w:val="00E4476E"/>
    <w:rsid w:val="00E5623D"/>
    <w:rsid w:val="00E76EC5"/>
    <w:rsid w:val="00F26B16"/>
    <w:rsid w:val="00F46E8F"/>
    <w:rsid w:val="00F5585F"/>
    <w:rsid w:val="00F56E5F"/>
    <w:rsid w:val="00FA2E1F"/>
    <w:rsid w:val="00FA53B1"/>
    <w:rsid w:val="00FC7748"/>
    <w:rsid w:val="00FD13E3"/>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26</Pages>
  <Words>8477</Words>
  <Characters>48321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María Penélope Columna Raposo</cp:lastModifiedBy>
  <cp:revision>16</cp:revision>
  <cp:lastPrinted>2023-09-11T14:20:00Z</cp:lastPrinted>
  <dcterms:created xsi:type="dcterms:W3CDTF">2023-06-01T13:49:00Z</dcterms:created>
  <dcterms:modified xsi:type="dcterms:W3CDTF">2023-09-11T14:20:00Z</dcterms:modified>
  <dc:language>es-DO</dc:language>
</cp:coreProperties>
</file>