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3751" w:type="dxa"/>
        <w:tblInd w:w="-431" w:type="dxa"/>
        <w:tblLayout w:type="fixed"/>
        <w:tblLook w:val="04A0" w:firstRow="1" w:lastRow="0" w:firstColumn="1" w:lastColumn="0" w:noHBand="0" w:noVBand="1"/>
      </w:tblPr>
      <w:tblGrid>
        <w:gridCol w:w="13751"/>
      </w:tblGrid>
      <w:tr w:rsidR="00156BD0" w14:paraId="0BF7BADD" w14:textId="77777777" w:rsidTr="52304E4C">
        <w:trPr>
          <w:trHeight w:val="270"/>
        </w:trPr>
        <w:tc>
          <w:tcPr>
            <w:tcW w:w="13751" w:type="dxa"/>
            <w:shd w:val="clear" w:color="auto" w:fill="1F497D" w:themeFill="text2"/>
          </w:tcPr>
          <w:p w14:paraId="547BE752" w14:textId="17784100" w:rsidR="00156BD0" w:rsidRDefault="2A7F37FC" w:rsidP="00475F97">
            <w:pPr>
              <w:pStyle w:val="Cabeceraypie"/>
              <w:ind w:firstLine="61"/>
            </w:pPr>
            <w:r>
              <w:t xml:space="preserve"> </w:t>
            </w:r>
            <w:r w:rsidR="00D44424">
              <w:t>Institución</w:t>
            </w:r>
          </w:p>
        </w:tc>
      </w:tr>
      <w:tr w:rsidR="00156BD0" w14:paraId="4A612341" w14:textId="77777777" w:rsidTr="52304E4C">
        <w:trPr>
          <w:trHeight w:val="1406"/>
        </w:trPr>
        <w:tc>
          <w:tcPr>
            <w:tcW w:w="13751" w:type="dxa"/>
          </w:tcPr>
          <w:p w14:paraId="3F49F6C7" w14:textId="50E51B16" w:rsidR="00156BD0" w:rsidRDefault="343BA456" w:rsidP="00475F97">
            <w:pPr>
              <w:widowControl w:val="0"/>
              <w:spacing w:after="0" w:line="240" w:lineRule="auto"/>
              <w:ind w:firstLine="61"/>
              <w:rPr>
                <w:b/>
                <w:bCs/>
              </w:rPr>
            </w:pPr>
            <w:r w:rsidRPr="2BAD35B1">
              <w:rPr>
                <w:rFonts w:eastAsia="Calibri"/>
                <w:b/>
                <w:bCs/>
              </w:rPr>
              <w:t xml:space="preserve">Institución: </w:t>
            </w:r>
            <w:r w:rsidRPr="2BAD35B1">
              <w:rPr>
                <w:rFonts w:eastAsia="Calibri"/>
              </w:rPr>
              <w:t>Instituto de Estabilización de Precios (INESPRE)</w:t>
            </w:r>
            <w:r w:rsidR="00D44424">
              <w:rPr>
                <w:rFonts w:eastAsia="Calibri" w:cstheme="minorHAnsi"/>
                <w:b/>
              </w:rPr>
              <w:br/>
            </w:r>
            <w:r w:rsidRPr="2BAD35B1">
              <w:rPr>
                <w:rFonts w:eastAsia="Calibri"/>
                <w:b/>
                <w:bCs/>
              </w:rPr>
              <w:t>Incumbe</w:t>
            </w:r>
            <w:r w:rsidR="5AB61F52" w:rsidRPr="2BAD35B1">
              <w:rPr>
                <w:rFonts w:eastAsia="Calibri"/>
                <w:b/>
                <w:bCs/>
              </w:rPr>
              <w:t>n</w:t>
            </w:r>
            <w:r w:rsidRPr="2BAD35B1">
              <w:rPr>
                <w:rFonts w:eastAsia="Calibri"/>
                <w:b/>
                <w:bCs/>
              </w:rPr>
              <w:t xml:space="preserve">te: </w:t>
            </w:r>
            <w:r w:rsidRPr="2BAD35B1">
              <w:rPr>
                <w:rFonts w:eastAsia="Calibri"/>
              </w:rPr>
              <w:t>Ing.</w:t>
            </w:r>
            <w:r w:rsidR="6B4A1183" w:rsidRPr="2BAD35B1">
              <w:rPr>
                <w:rFonts w:eastAsia="Calibri"/>
              </w:rPr>
              <w:t xml:space="preserve"> David Herrera </w:t>
            </w:r>
            <w:r w:rsidR="32441D00" w:rsidRPr="2BAD35B1">
              <w:rPr>
                <w:rFonts w:eastAsia="Calibri"/>
              </w:rPr>
              <w:t>Díaz –</w:t>
            </w:r>
            <w:r w:rsidRPr="2BAD35B1">
              <w:rPr>
                <w:rFonts w:eastAsia="Calibri"/>
              </w:rPr>
              <w:t xml:space="preserve"> </w:t>
            </w:r>
            <w:proofErr w:type="gramStart"/>
            <w:r w:rsidR="00475F97">
              <w:rPr>
                <w:rFonts w:eastAsia="Calibri"/>
              </w:rPr>
              <w:t>D</w:t>
            </w:r>
            <w:r w:rsidR="00475F97" w:rsidRPr="2BAD35B1">
              <w:rPr>
                <w:rFonts w:eastAsia="Calibri"/>
              </w:rPr>
              <w:t xml:space="preserve">irector </w:t>
            </w:r>
            <w:r w:rsidR="00475F97">
              <w:rPr>
                <w:rFonts w:eastAsia="Calibri"/>
              </w:rPr>
              <w:t>E</w:t>
            </w:r>
            <w:r w:rsidR="00475F97" w:rsidRPr="2BAD35B1">
              <w:rPr>
                <w:rFonts w:eastAsia="Calibri"/>
              </w:rPr>
              <w:t>jecutivo</w:t>
            </w:r>
            <w:proofErr w:type="gramEnd"/>
            <w:r w:rsidR="00D44424">
              <w:rPr>
                <w:rFonts w:eastAsia="Calibri" w:cstheme="minorHAnsi"/>
                <w:b/>
              </w:rPr>
              <w:br/>
            </w:r>
            <w:r w:rsidRPr="2BAD35B1">
              <w:rPr>
                <w:rFonts w:eastAsia="Calibri"/>
                <w:b/>
                <w:bCs/>
              </w:rPr>
              <w:t>Teléfono: (</w:t>
            </w:r>
            <w:r w:rsidRPr="2BAD35B1">
              <w:rPr>
                <w:rFonts w:eastAsia="Calibri"/>
              </w:rPr>
              <w:t>809) 621-0020 - Fax: (809) 620-2400</w:t>
            </w:r>
            <w:r w:rsidR="00D44424">
              <w:rPr>
                <w:rFonts w:eastAsia="Calibri" w:cstheme="minorHAnsi"/>
                <w:b/>
              </w:rPr>
              <w:br/>
            </w:r>
            <w:r w:rsidRPr="2BAD35B1">
              <w:rPr>
                <w:rFonts w:eastAsia="Calibri"/>
                <w:b/>
                <w:bCs/>
              </w:rPr>
              <w:t xml:space="preserve">Dirección Física: </w:t>
            </w:r>
            <w:r w:rsidRPr="2BAD35B1">
              <w:rPr>
                <w:rFonts w:eastAsia="Calibri"/>
                <w:color w:val="333333"/>
                <w:shd w:val="clear" w:color="auto" w:fill="FFFFFF"/>
              </w:rPr>
              <w:t>Sede Principal INESPRE, Av. 27 de febrero, edif. Del IAD, frente a las Fuerzas Armadas</w:t>
            </w:r>
            <w:r w:rsidR="00D44424">
              <w:rPr>
                <w:rFonts w:eastAsia="Calibri" w:cstheme="minorHAnsi"/>
                <w:b/>
              </w:rPr>
              <w:br/>
            </w:r>
            <w:r w:rsidRPr="2BAD35B1">
              <w:rPr>
                <w:rFonts w:eastAsia="Calibri"/>
                <w:b/>
                <w:bCs/>
              </w:rPr>
              <w:t xml:space="preserve">Dirección Web: </w:t>
            </w:r>
            <w:r w:rsidRPr="2BAD35B1">
              <w:rPr>
                <w:rFonts w:eastAsia="Calibri"/>
              </w:rPr>
              <w:t>www.inespre</w:t>
            </w:r>
            <w:r w:rsidR="3B73DDB0" w:rsidRPr="2BAD35B1">
              <w:rPr>
                <w:rFonts w:eastAsia="Calibri"/>
              </w:rPr>
              <w:t>.gob</w:t>
            </w:r>
            <w:r w:rsidRPr="2BAD35B1">
              <w:rPr>
                <w:rFonts w:eastAsia="Calibri"/>
              </w:rPr>
              <w:t>.do</w:t>
            </w:r>
            <w:r w:rsidRPr="2BAD35B1">
              <w:rPr>
                <w:rFonts w:eastAsia="Calibri"/>
                <w:b/>
                <w:bCs/>
              </w:rPr>
              <w:t xml:space="preserve">       Correo Electrónico institucional: </w:t>
            </w:r>
            <w:hyperlink r:id="rId8">
              <w:r w:rsidRPr="2BAD35B1">
                <w:rPr>
                  <w:rStyle w:val="EnlacedeInternet"/>
                  <w:rFonts w:eastAsia="Calibri"/>
                  <w:b/>
                  <w:bCs/>
                </w:rPr>
                <w:t>informacion@inespre.gob.do</w:t>
              </w:r>
            </w:hyperlink>
            <w:r w:rsidRPr="2BAD35B1">
              <w:rPr>
                <w:rFonts w:eastAsia="Calibri"/>
                <w:b/>
                <w:bCs/>
              </w:rPr>
              <w:t xml:space="preserve">   </w:t>
            </w:r>
            <w:hyperlink r:id="rId9">
              <w:r w:rsidRPr="2BAD35B1">
                <w:rPr>
                  <w:rStyle w:val="EnlacedeInternet"/>
                  <w:rFonts w:eastAsia="Calibri"/>
                  <w:b/>
                  <w:bCs/>
                </w:rPr>
                <w:t>transparencia@inespre.gob.do</w:t>
              </w:r>
            </w:hyperlink>
          </w:p>
        </w:tc>
      </w:tr>
    </w:tbl>
    <w:p w14:paraId="672A6659" w14:textId="77777777" w:rsidR="00156BD0" w:rsidRDefault="00156BD0">
      <w:pPr>
        <w:jc w:val="both"/>
        <w:rPr>
          <w:rFonts w:cstheme="minorHAnsi"/>
          <w:b/>
          <w:lang w:val="es-ES"/>
        </w:rPr>
      </w:pPr>
    </w:p>
    <w:tbl>
      <w:tblPr>
        <w:tblStyle w:val="Tablaconcuadrcula"/>
        <w:tblW w:w="13797" w:type="dxa"/>
        <w:jc w:val="center"/>
        <w:tblLayout w:type="fixed"/>
        <w:tblLook w:val="04A0" w:firstRow="1" w:lastRow="0" w:firstColumn="1" w:lastColumn="0" w:noHBand="0" w:noVBand="1"/>
      </w:tblPr>
      <w:tblGrid>
        <w:gridCol w:w="7624"/>
        <w:gridCol w:w="6173"/>
      </w:tblGrid>
      <w:tr w:rsidR="00156BD0" w14:paraId="2DF092FD" w14:textId="77777777" w:rsidTr="0DD1948E">
        <w:trPr>
          <w:trHeight w:val="327"/>
          <w:jc w:val="center"/>
        </w:trPr>
        <w:tc>
          <w:tcPr>
            <w:tcW w:w="762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rsidTr="0DD1948E">
        <w:trPr>
          <w:trHeight w:val="308"/>
          <w:jc w:val="center"/>
        </w:trPr>
        <w:tc>
          <w:tcPr>
            <w:tcW w:w="7624" w:type="dxa"/>
          </w:tcPr>
          <w:p w14:paraId="49959F0F" w14:textId="20998053" w:rsidR="00156BD0" w:rsidRDefault="00D44424">
            <w:pPr>
              <w:widowControl w:val="0"/>
              <w:spacing w:after="0" w:line="240" w:lineRule="auto"/>
              <w:jc w:val="both"/>
              <w:rPr>
                <w:rFonts w:cstheme="minorHAnsi"/>
                <w:b/>
                <w:lang w:val="es-ES"/>
              </w:rPr>
            </w:pPr>
            <w:hyperlink r:id="rId10">
              <w:r>
                <w:rPr>
                  <w:rStyle w:val="EnlacedeInternet"/>
                  <w:rFonts w:eastAsia="Calibri" w:cstheme="minorHAnsi"/>
                  <w:b/>
                  <w:lang w:val="es-ES"/>
                </w:rPr>
                <w:t>http://www.inespre</w:t>
              </w:r>
              <w:r w:rsidR="00706C16">
                <w:rPr>
                  <w:rStyle w:val="EnlacedeInternet"/>
                  <w:rFonts w:eastAsia="Calibri" w:cstheme="minorHAnsi"/>
                  <w:b/>
                  <w:lang w:val="es-ES"/>
                </w:rPr>
                <w:t>.gob</w:t>
              </w:r>
              <w:r>
                <w:rPr>
                  <w:rStyle w:val="EnlacedeInternet"/>
                  <w:rFonts w:eastAsia="Calibri" w:cstheme="minorHAnsi"/>
                  <w:b/>
                  <w:lang w:val="es-ES"/>
                </w:rPr>
                <w:t>.do/transparencia/</w:t>
              </w:r>
            </w:hyperlink>
          </w:p>
        </w:tc>
        <w:tc>
          <w:tcPr>
            <w:tcW w:w="6173" w:type="dxa"/>
            <w:vAlign w:val="center"/>
          </w:tcPr>
          <w:p w14:paraId="5DE8636D" w14:textId="435251DC" w:rsidR="00156BD0" w:rsidRDefault="48EAE20B" w:rsidP="0DD1948E">
            <w:pPr>
              <w:widowControl w:val="0"/>
              <w:spacing w:after="0" w:line="240" w:lineRule="auto"/>
              <w:jc w:val="both"/>
              <w:rPr>
                <w:rFonts w:eastAsia="Calibri"/>
                <w:b/>
                <w:bCs/>
                <w:lang w:val="es-ES"/>
              </w:rPr>
            </w:pPr>
            <w:r w:rsidRPr="0DD1948E">
              <w:rPr>
                <w:rFonts w:eastAsia="Calibri"/>
                <w:b/>
                <w:bCs/>
                <w:lang w:val="es-ES"/>
              </w:rPr>
              <w:t>Enero</w:t>
            </w:r>
            <w:r w:rsidR="07421778" w:rsidRPr="0DD1948E">
              <w:rPr>
                <w:rFonts w:eastAsia="Calibri"/>
                <w:b/>
                <w:bCs/>
                <w:lang w:val="es-ES"/>
              </w:rPr>
              <w:t xml:space="preserve"> </w:t>
            </w:r>
            <w:r w:rsidR="258CF922" w:rsidRPr="0DD1948E">
              <w:rPr>
                <w:rFonts w:eastAsia="Calibri"/>
                <w:b/>
                <w:bCs/>
                <w:lang w:val="es-ES"/>
              </w:rPr>
              <w:t>2</w:t>
            </w:r>
            <w:r w:rsidR="1AC3C2D7" w:rsidRPr="0DD1948E">
              <w:rPr>
                <w:rFonts w:eastAsia="Calibri"/>
                <w:b/>
                <w:bCs/>
                <w:lang w:val="es-ES"/>
              </w:rPr>
              <w:t>02</w:t>
            </w:r>
            <w:r w:rsidR="57752A7F" w:rsidRPr="0DD1948E">
              <w:rPr>
                <w:rFonts w:eastAsia="Calibri"/>
                <w:b/>
                <w:bCs/>
                <w:lang w:val="es-ES"/>
              </w:rPr>
              <w:t>6</w:t>
            </w:r>
          </w:p>
        </w:tc>
      </w:tr>
    </w:tbl>
    <w:p w14:paraId="3B1F086D" w14:textId="77777777" w:rsidR="00475F97" w:rsidRDefault="00D44424" w:rsidP="00475F97">
      <w:pPr>
        <w:ind w:left="-426" w:firstLine="284"/>
        <w:jc w:val="both"/>
        <w:rPr>
          <w:rFonts w:cstheme="minorHAnsi"/>
          <w:b/>
        </w:rPr>
      </w:pPr>
      <w:r>
        <w:rPr>
          <w:rFonts w:cstheme="minorHAnsi"/>
          <w:b/>
        </w:rPr>
        <w:t>Comentario General:</w:t>
      </w:r>
    </w:p>
    <w:p w14:paraId="1B0EAAB4" w14:textId="3AB48A00" w:rsidR="00475F97" w:rsidRPr="00475F97" w:rsidRDefault="00D44424" w:rsidP="00475F97">
      <w:pPr>
        <w:ind w:left="-426" w:firstLine="284"/>
        <w:jc w:val="both"/>
        <w:rPr>
          <w:rFonts w:cstheme="minorHAnsi"/>
          <w:b/>
        </w:rPr>
      </w:pPr>
      <w:r w:rsidRPr="00475F97">
        <w:rPr>
          <w:rFonts w:cstheme="minorHAnsi"/>
          <w:b/>
        </w:rPr>
        <w:t>Los documentos y enlaces que se encuentran con letras azules están disponibles para descarga y hacer enlace con la Web al presionar sobre ella.</w:t>
      </w:r>
    </w:p>
    <w:p w14:paraId="4859E302" w14:textId="6C10D459" w:rsidR="00156BD0" w:rsidRPr="00475F97" w:rsidRDefault="00D44424" w:rsidP="00475F97">
      <w:pPr>
        <w:ind w:left="-426" w:firstLine="284"/>
        <w:jc w:val="both"/>
        <w:rPr>
          <w:rFonts w:cstheme="minorHAnsi"/>
          <w:b/>
        </w:rPr>
      </w:pPr>
      <w:r w:rsidRPr="00475F97">
        <w:rPr>
          <w:rFonts w:cstheme="minorHAnsi"/>
          <w:b/>
        </w:rPr>
        <w:t xml:space="preserve">Opción: </w:t>
      </w:r>
      <w:r w:rsidRPr="00475F97">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rsidTr="7DA9F17B">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rsidTr="7DA9F17B">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4EB60693" w:rsidR="00156BD0" w:rsidRDefault="00C51754">
            <w:pPr>
              <w:widowControl w:val="0"/>
              <w:spacing w:after="0" w:line="240" w:lineRule="auto"/>
              <w:rPr>
                <w:rFonts w:cstheme="minorHAnsi"/>
                <w:b/>
                <w:sz w:val="20"/>
                <w:szCs w:val="20"/>
              </w:rPr>
            </w:pPr>
            <w:hyperlink r:id="rId11" w:history="1">
              <w:r w:rsidRPr="008C4ED7">
                <w:rPr>
                  <w:rStyle w:val="Hipervnculo"/>
                  <w:rFonts w:eastAsia="Calibri" w:cstheme="minorHAnsi"/>
                  <w:b/>
                  <w:sz w:val="20"/>
                  <w:szCs w:val="20"/>
                </w:rPr>
                <w:t>https://www.inespre.gob.do/transparencia/download/ley-no-526-inespre-pdf/?wpdmdl=303&amp;refresh=66e9a1d028ef01726587344</w:t>
              </w:r>
            </w:hyperlink>
            <w:r>
              <w:rPr>
                <w:rStyle w:val="EnlacedeInternet"/>
                <w:rFonts w:eastAsia="Calibri" w:cstheme="minorHAnsi"/>
                <w:b/>
                <w:sz w:val="20"/>
                <w:szCs w:val="20"/>
              </w:rPr>
              <w:t xml:space="preserve"> </w:t>
            </w:r>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rsidTr="7DA9F17B">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4E674494" w:rsidR="00156BD0" w:rsidRDefault="00C51754">
            <w:pPr>
              <w:widowControl w:val="0"/>
              <w:spacing w:after="0" w:line="240" w:lineRule="auto"/>
              <w:rPr>
                <w:rFonts w:cstheme="minorHAnsi"/>
                <w:b/>
                <w:sz w:val="20"/>
                <w:szCs w:val="20"/>
              </w:rPr>
            </w:pPr>
            <w:r w:rsidRPr="00C51754">
              <w:rPr>
                <w:rStyle w:val="EnlacedeInternet"/>
                <w:rFonts w:eastAsia="Calibri" w:cstheme="minorHAnsi"/>
                <w:b/>
                <w:sz w:val="20"/>
                <w:szCs w:val="20"/>
              </w:rPr>
              <w:t>https://www.inespre.gob.do/transparencia/download/resolucion-num-001-2018/?wpdmdl=7075&amp;refresh=66e9a1d040b6e1726587344</w:t>
            </w:r>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rsidTr="7DA9F17B">
        <w:tc>
          <w:tcPr>
            <w:tcW w:w="5244" w:type="dxa"/>
          </w:tcPr>
          <w:p w14:paraId="674F2E20" w14:textId="77777777" w:rsidR="00156BD0" w:rsidRDefault="00D44424">
            <w:pPr>
              <w:widowControl w:val="0"/>
              <w:spacing w:after="0" w:line="240" w:lineRule="auto"/>
              <w:rPr>
                <w:rFonts w:cstheme="minorHAnsi"/>
                <w:b/>
                <w:bCs/>
                <w:color w:val="000000" w:themeColor="text1"/>
                <w:sz w:val="20"/>
                <w:szCs w:val="20"/>
              </w:rPr>
            </w:pPr>
            <w:hyperlink r:id="rId12" w:tgtFrame="DecretoDIGEIG_1.pdf (138040b)">
              <w:r>
                <w:rPr>
                  <w:rStyle w:val="EnlacedeInternet"/>
                  <w:rFonts w:eastAsia="Calibri" w:cstheme="minorHAnsi"/>
                  <w:b/>
                  <w:bCs/>
                  <w:color w:val="000000" w:themeColor="text1"/>
                  <w:sz w:val="20"/>
                  <w:szCs w:val="20"/>
                  <w:u w:val="none"/>
                  <w:shd w:val="clear" w:color="auto" w:fill="FFFFFF"/>
                </w:rPr>
                <w:t>Constitución</w:t>
              </w:r>
            </w:hyperlink>
            <w:r>
              <w:rPr>
                <w:rFonts w:eastAsia="Calibri" w:cstheme="minorHAnsi"/>
                <w:b/>
                <w:bCs/>
                <w:color w:val="000000" w:themeColor="text1"/>
                <w:sz w:val="20"/>
                <w:szCs w:val="20"/>
              </w:rPr>
              <w:t xml:space="preserve"> de la República Dominicana, </w:t>
            </w:r>
            <w:r>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6C2848E6" w:rsidR="00156BD0" w:rsidRDefault="00C51754">
            <w:pPr>
              <w:widowControl w:val="0"/>
              <w:spacing w:after="0" w:line="240" w:lineRule="auto"/>
              <w:rPr>
                <w:rFonts w:cstheme="minorHAnsi"/>
                <w:b/>
                <w:bCs/>
                <w:color w:val="1F497D" w:themeColor="text2"/>
                <w:sz w:val="20"/>
                <w:szCs w:val="20"/>
              </w:rPr>
            </w:pPr>
            <w:r w:rsidRPr="00C51754">
              <w:rPr>
                <w:rStyle w:val="EnlacedeInternet"/>
                <w:rFonts w:eastAsia="Calibri" w:cstheme="minorHAnsi"/>
                <w:b/>
                <w:sz w:val="20"/>
                <w:szCs w:val="20"/>
              </w:rPr>
              <w:t>https://www.inespre.gob.do/transparencia/download/constitucion-de-la-republica-dominicana/?wpdmdl=299&amp;refresh=66e9a1d026ac81726587344</w:t>
            </w:r>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rsidTr="7DA9F17B">
        <w:tc>
          <w:tcPr>
            <w:tcW w:w="5244" w:type="dxa"/>
          </w:tcPr>
          <w:p w14:paraId="0C157DF4" w14:textId="5454C649" w:rsidR="00156BD0" w:rsidRDefault="00D44424" w:rsidP="7DA9F17B">
            <w:pPr>
              <w:widowControl w:val="0"/>
              <w:spacing w:after="0" w:line="240" w:lineRule="auto"/>
              <w:rPr>
                <w:rFonts w:eastAsia="Calibri"/>
                <w:color w:val="000000" w:themeColor="text1"/>
                <w:sz w:val="20"/>
                <w:szCs w:val="20"/>
              </w:rPr>
            </w:pPr>
            <w:r w:rsidRPr="7DA9F17B">
              <w:rPr>
                <w:rFonts w:eastAsia="Calibri"/>
                <w:b/>
                <w:bCs/>
                <w:color w:val="000000" w:themeColor="text1"/>
                <w:sz w:val="20"/>
                <w:szCs w:val="20"/>
              </w:rPr>
              <w:t xml:space="preserve">Decreto No. </w:t>
            </w:r>
            <w:r w:rsidR="000995A7" w:rsidRPr="7DA9F17B">
              <w:rPr>
                <w:rFonts w:eastAsia="Calibri"/>
                <w:b/>
                <w:bCs/>
                <w:color w:val="000000" w:themeColor="text1"/>
                <w:sz w:val="20"/>
                <w:szCs w:val="20"/>
              </w:rPr>
              <w:t>48-25</w:t>
            </w:r>
            <w:r w:rsidRPr="7DA9F17B">
              <w:rPr>
                <w:rFonts w:eastAsia="Calibri"/>
                <w:b/>
                <w:bCs/>
                <w:color w:val="000000" w:themeColor="text1"/>
                <w:sz w:val="20"/>
                <w:szCs w:val="20"/>
              </w:rPr>
              <w:t xml:space="preserve"> </w:t>
            </w:r>
            <w:r w:rsidRPr="7DA9F17B">
              <w:rPr>
                <w:rFonts w:eastAsia="Calibri"/>
                <w:color w:val="000000" w:themeColor="text1"/>
                <w:sz w:val="20"/>
                <w:szCs w:val="20"/>
              </w:rPr>
              <w:t xml:space="preserve">Designación del Sr. </w:t>
            </w:r>
            <w:r w:rsidR="766099EC" w:rsidRPr="7DA9F17B">
              <w:rPr>
                <w:rFonts w:eastAsia="Calibri"/>
                <w:color w:val="000000" w:themeColor="text1"/>
                <w:sz w:val="20"/>
                <w:szCs w:val="20"/>
              </w:rPr>
              <w:t xml:space="preserve">David Herrera Diaz </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335CF991" w:rsidR="00156BD0" w:rsidRDefault="42B7BC7B">
            <w:pPr>
              <w:widowControl w:val="0"/>
              <w:spacing w:after="0" w:line="240" w:lineRule="auto"/>
            </w:pPr>
            <w:hyperlink r:id="rId13">
              <w:r w:rsidRPr="7DA9F17B">
                <w:rPr>
                  <w:rStyle w:val="Hipervnculo"/>
                  <w:rFonts w:ascii="Calibri" w:eastAsia="Calibri" w:hAnsi="Calibri" w:cs="Calibri"/>
                  <w:sz w:val="20"/>
                  <w:szCs w:val="20"/>
                </w:rPr>
                <w:t>https://www.inespre.gob.do/transparencia/download/decreto-no-48-25-designacion-del-senor-david-herrera-diaz-director-ejecutivo-del-inespre-de-fecha-31-de-enero-de-2025/?wpdmdl=27428&amp;refresh=6852e6a8e46de1750263464</w:t>
              </w:r>
            </w:hyperlink>
          </w:p>
        </w:tc>
        <w:tc>
          <w:tcPr>
            <w:tcW w:w="1277" w:type="dxa"/>
            <w:vAlign w:val="center"/>
          </w:tcPr>
          <w:p w14:paraId="229361DD" w14:textId="456A57DD" w:rsidR="00156BD0" w:rsidRDefault="42B7BC7B" w:rsidP="7DA9F17B">
            <w:pPr>
              <w:widowControl w:val="0"/>
              <w:spacing w:after="0" w:line="240" w:lineRule="auto"/>
              <w:jc w:val="center"/>
              <w:rPr>
                <w:rFonts w:eastAsia="Calibri"/>
                <w:b/>
                <w:bCs/>
                <w:sz w:val="20"/>
                <w:szCs w:val="20"/>
                <w:lang w:val="es-ES"/>
              </w:rPr>
            </w:pPr>
            <w:r w:rsidRPr="7DA9F17B">
              <w:rPr>
                <w:rFonts w:eastAsia="Calibri"/>
                <w:b/>
                <w:bCs/>
                <w:sz w:val="20"/>
                <w:szCs w:val="20"/>
                <w:lang w:val="es-ES"/>
              </w:rPr>
              <w:t>Enero</w:t>
            </w:r>
            <w:r w:rsidR="00D44424" w:rsidRPr="7DA9F17B">
              <w:rPr>
                <w:rFonts w:eastAsia="Calibri"/>
                <w:b/>
                <w:bCs/>
                <w:sz w:val="20"/>
                <w:szCs w:val="20"/>
                <w:lang w:val="es-ES"/>
              </w:rPr>
              <w:t xml:space="preserve"> </w:t>
            </w:r>
            <w:r w:rsidR="1EC2B488" w:rsidRPr="7DA9F17B">
              <w:rPr>
                <w:rFonts w:eastAsia="Calibri"/>
                <w:b/>
                <w:bCs/>
                <w:sz w:val="20"/>
                <w:szCs w:val="20"/>
                <w:lang w:val="es-ES"/>
              </w:rPr>
              <w:t>31</w:t>
            </w:r>
            <w:r w:rsidR="00D44424" w:rsidRPr="7DA9F17B">
              <w:rPr>
                <w:rFonts w:eastAsia="Calibri"/>
                <w:b/>
                <w:bCs/>
                <w:sz w:val="20"/>
                <w:szCs w:val="20"/>
                <w:lang w:val="es-ES"/>
              </w:rPr>
              <w:t xml:space="preserve"> del 202</w:t>
            </w:r>
            <w:r w:rsidR="689A0759" w:rsidRPr="7DA9F17B">
              <w:rPr>
                <w:rFonts w:eastAsia="Calibri"/>
                <w:b/>
                <w:bCs/>
                <w:sz w:val="20"/>
                <w:szCs w:val="20"/>
                <w:lang w:val="es-ES"/>
              </w:rPr>
              <w:t>5</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rsidTr="7DA9F17B">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6CF1E9F4" w:rsidR="00156BD0" w:rsidRDefault="00C51754">
            <w:pPr>
              <w:widowControl w:val="0"/>
              <w:spacing w:after="0" w:line="240" w:lineRule="auto"/>
              <w:rPr>
                <w:rFonts w:cstheme="minorHAnsi"/>
                <w:b/>
                <w:color w:val="0000FF"/>
                <w:sz w:val="20"/>
                <w:szCs w:val="20"/>
              </w:rPr>
            </w:pPr>
            <w:hyperlink r:id="rId14" w:history="1">
              <w:r w:rsidRPr="008C4ED7">
                <w:rPr>
                  <w:rStyle w:val="Hipervnculo"/>
                  <w:rFonts w:eastAsia="Calibri" w:cstheme="minorHAnsi"/>
                  <w:b/>
                  <w:sz w:val="20"/>
                  <w:szCs w:val="20"/>
                </w:rPr>
                <w:t>https://www.inespre.gob.do/transparencia/base-legal-de-la-institucion/</w:t>
              </w:r>
            </w:hyperlink>
            <w:r>
              <w:rPr>
                <w:rFonts w:eastAsia="Calibri" w:cstheme="minorHAnsi"/>
                <w:b/>
                <w:color w:val="0000FF"/>
                <w:sz w:val="20"/>
                <w:szCs w:val="20"/>
              </w:rPr>
              <w:t xml:space="preserve"> </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12CD3D9F" w14:textId="77777777" w:rsidR="00FD218D" w:rsidRDefault="00FD218D">
      <w:pPr>
        <w:jc w:val="both"/>
        <w:rPr>
          <w:rFonts w:cstheme="minorHAnsi"/>
          <w:b/>
        </w:rPr>
      </w:pPr>
    </w:p>
    <w:p w14:paraId="79DA91A6" w14:textId="55E6D02D"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954"/>
        <w:gridCol w:w="1134"/>
        <w:gridCol w:w="992"/>
      </w:tblGrid>
      <w:tr w:rsidR="00156BD0" w14:paraId="00DFB444" w14:textId="77777777" w:rsidTr="0C11A6E9">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134"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rsidTr="0C11A6E9">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3830DBE4" w14:textId="0710D35C"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https://www.inespre.gob.do/transparencia/download/ley-311-14-sobre-declaracion-jurada-de-patrimonio-de-fecha-11-de-agosto-de-2014/?wpdmdl=6593&amp;refresh=66e9a2ea4ef3a1726587626</w:t>
            </w:r>
          </w:p>
        </w:tc>
        <w:tc>
          <w:tcPr>
            <w:tcW w:w="1134"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rsidTr="0C11A6E9">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273E685" w14:textId="398465D4"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https://www.inespre.gob.do/transparencia/download/ley-1-12-sobre-la-estrategia-nacional-de-desarrollo-de-fecha-12-de-enero-de-2012/?wpdmdl=6599&amp;refresh=66e9a2ea659571726587626</w:t>
            </w:r>
          </w:p>
        </w:tc>
        <w:tc>
          <w:tcPr>
            <w:tcW w:w="1134"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rsidTr="0C11A6E9">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E0D0A07" w14:textId="55541ECF"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https://www.inespre.gob.do/transparencia/download/ley-247-12-organica-de-la-administracion-publica-de-fecha-9-de-agosto-de-2012/?wpdmdl=6601&amp;refresh=66e9a2ea5de6b1726587626</w:t>
            </w:r>
          </w:p>
        </w:tc>
        <w:tc>
          <w:tcPr>
            <w:tcW w:w="1134"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rsidTr="0C11A6E9">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6F720389" w14:textId="292975CA"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https://www.inespre.gob.do/transparencia/download/ley-172-13-sobre-proteccion-de-datos-personales-de-fecha-13-de-diciembre-de-2013/?wpdmdl=6597&amp;refresh=66e9a2ea56d921726587626</w:t>
            </w:r>
          </w:p>
        </w:tc>
        <w:tc>
          <w:tcPr>
            <w:tcW w:w="1134"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rsidTr="0C11A6E9">
        <w:tc>
          <w:tcPr>
            <w:tcW w:w="5244" w:type="dxa"/>
          </w:tcPr>
          <w:p w14:paraId="0D30F902" w14:textId="77777777" w:rsidR="00156BD0" w:rsidRDefault="00D44424" w:rsidP="0C11A6E9">
            <w:pPr>
              <w:widowControl w:val="0"/>
              <w:spacing w:after="0" w:line="240" w:lineRule="auto"/>
              <w:rPr>
                <w:b/>
                <w:bCs/>
                <w:color w:val="000000" w:themeColor="text1"/>
              </w:rPr>
            </w:pPr>
            <w:r w:rsidRPr="0C11A6E9">
              <w:rPr>
                <w:rFonts w:eastAsia="Calibri"/>
                <w:b/>
                <w:bCs/>
                <w:color w:val="000000" w:themeColor="text1"/>
                <w:shd w:val="clear" w:color="auto" w:fill="FFFFFF"/>
              </w:rPr>
              <w:t xml:space="preserve">Ley </w:t>
            </w:r>
            <w:r w:rsidRPr="0C11A6E9">
              <w:rPr>
                <w:rFonts w:eastAsia="Calibri"/>
                <w:b/>
                <w:bCs/>
                <w:color w:val="000000" w:themeColor="text1"/>
              </w:rPr>
              <w:t xml:space="preserve">41-08 </w:t>
            </w:r>
            <w:r w:rsidRPr="0C11A6E9">
              <w:rPr>
                <w:rFonts w:eastAsia="Calibri"/>
                <w:color w:val="000000" w:themeColor="text1"/>
              </w:rPr>
              <w:t>Función Pública que crea la Secretaría de Estado de Administración Pública. Dada en Santo Domingo de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7649D79A" w14:textId="0DCDE48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https://www.inespre.gob.do/transparencia/download/ley-41-08-funcion-publica/?wpdmdl=457&amp;refresh=66e9a2ea6a5651726587626</w:t>
            </w:r>
          </w:p>
        </w:tc>
        <w:tc>
          <w:tcPr>
            <w:tcW w:w="1134"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rsidTr="0C11A6E9">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FBDA9F5" w14:textId="4C58E91D"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https://www.inespre.gob.do/transparencia/download/ley-481-08-ley-general-de-archivos-de-la-republica-dominicana/?wpdmdl=1581&amp;refresh=66e9a2ea6838c1726587626</w:t>
            </w:r>
          </w:p>
        </w:tc>
        <w:tc>
          <w:tcPr>
            <w:tcW w:w="1134"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rsidTr="0C11A6E9">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1F8BE080" w14:textId="3B73F0B3" w:rsidR="00156BD0" w:rsidRDefault="00A057AD">
            <w:pPr>
              <w:widowControl w:val="0"/>
              <w:spacing w:after="0" w:line="240" w:lineRule="auto"/>
              <w:jc w:val="center"/>
              <w:rPr>
                <w:rFonts w:cstheme="minorHAnsi"/>
                <w:b/>
              </w:rPr>
            </w:pPr>
            <w:hyperlink r:id="rId15" w:history="1">
              <w:r w:rsidRPr="008C4ED7">
                <w:rPr>
                  <w:rStyle w:val="Hipervnculo"/>
                  <w:rFonts w:eastAsia="Calibri" w:cstheme="minorHAnsi"/>
                  <w:b/>
                </w:rPr>
                <w:t>https://www.inespre.gob.do/transparencia/download/ley-13-07-sobre-el-tribunal-superior-administrativo/?wpdmdl=455&amp;refresh=66e9a2ea6bbd11726587626</w:t>
              </w:r>
            </w:hyperlink>
            <w:r>
              <w:rPr>
                <w:rFonts w:eastAsia="Calibri" w:cstheme="minorHAnsi"/>
                <w:b/>
                <w:color w:val="1F497D" w:themeColor="text2"/>
              </w:rPr>
              <w:t xml:space="preserve"> </w:t>
            </w:r>
          </w:p>
        </w:tc>
        <w:tc>
          <w:tcPr>
            <w:tcW w:w="1134"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rsidTr="0C11A6E9">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 xml:space="preserve">que instituye el Sistema Nacional de Control Interno y de la Contraloría General de la República. Dada en Santo Domingo de Guzmán, capital </w:t>
            </w:r>
            <w:r>
              <w:rPr>
                <w:rFonts w:eastAsia="Calibri" w:cstheme="minorHAnsi"/>
                <w:color w:val="000000" w:themeColor="text1"/>
                <w:shd w:val="clear" w:color="auto" w:fill="FFFFFF"/>
              </w:rPr>
              <w:lastRenderedPageBreak/>
              <w:t>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5954" w:type="dxa"/>
            <w:vAlign w:val="center"/>
          </w:tcPr>
          <w:p w14:paraId="46A5DD4D" w14:textId="09E8BE27"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https://www.inespre.gob.do/transparencia/download/ley-no-10-07-sistema-nacional-de-control-interno-y-de-la-contraloria-general-de-la-</w:t>
            </w:r>
            <w:r w:rsidRPr="00A057AD">
              <w:rPr>
                <w:rStyle w:val="EnlacedeInternet"/>
                <w:rFonts w:eastAsia="Calibri" w:cstheme="minorHAnsi"/>
                <w:b/>
              </w:rPr>
              <w:lastRenderedPageBreak/>
              <w:t>republica/?wpdmdl=473&amp;refresh=66e9a2ea6d5801726587626</w:t>
            </w:r>
          </w:p>
        </w:tc>
        <w:tc>
          <w:tcPr>
            <w:tcW w:w="1134"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rsidTr="0C11A6E9">
        <w:tc>
          <w:tcPr>
            <w:tcW w:w="5244" w:type="dxa"/>
          </w:tcPr>
          <w:p w14:paraId="1D024D9B" w14:textId="1C05134A"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 xml:space="preserve">que crea </w:t>
            </w:r>
            <w:r w:rsidR="00A057AD">
              <w:rPr>
                <w:rFonts w:eastAsia="Calibri" w:cstheme="minorHAnsi"/>
                <w:color w:val="000000" w:themeColor="text1"/>
                <w:shd w:val="clear" w:color="auto" w:fill="FFFFFF"/>
              </w:rPr>
              <w:t>el Sistema</w:t>
            </w:r>
            <w:r>
              <w:rPr>
                <w:rFonts w:eastAsia="Calibri" w:cstheme="minorHAnsi"/>
                <w:color w:val="000000" w:themeColor="text1"/>
                <w:shd w:val="clear" w:color="auto" w:fill="FFFFFF"/>
              </w:rPr>
              <w:t xml:space="preserve"> </w:t>
            </w:r>
            <w:r w:rsidR="00A057AD">
              <w:rPr>
                <w:rFonts w:eastAsia="Calibri" w:cstheme="minorHAnsi"/>
                <w:color w:val="000000" w:themeColor="text1"/>
                <w:shd w:val="clear" w:color="auto" w:fill="FFFFFF"/>
              </w:rPr>
              <w:t>Integrado de</w:t>
            </w:r>
            <w:r>
              <w:rPr>
                <w:rFonts w:eastAsia="Calibri" w:cstheme="minorHAnsi"/>
                <w:color w:val="000000" w:themeColor="text1"/>
                <w:shd w:val="clear" w:color="auto" w:fill="FFFFFF"/>
              </w:rPr>
              <w:t xml:space="preserv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AA67115" w14:textId="295C46EE"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https://www.inespre.gob.do/transparencia/download/ley-5-07-sistema-de-administracion-financiera-del-estado/?wpdmdl=449&amp;refresh=66e9a2ea6efbe1726587626</w:t>
            </w:r>
          </w:p>
        </w:tc>
        <w:tc>
          <w:tcPr>
            <w:tcW w:w="1134"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rsidTr="0C11A6E9">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55057D0" w14:textId="128AB7FB"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https://www.inespre.gob.do/transparencia/download/ley-498-06-de-planificacion-e-inversion-publica/?wpdmdl=469&amp;refresh=66e9a2ea708281726587626</w:t>
            </w:r>
          </w:p>
        </w:tc>
        <w:tc>
          <w:tcPr>
            <w:tcW w:w="1134"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rsidTr="0C11A6E9">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B30B5B6" w14:textId="34F37425"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https://www.inespre.gob.do/transparencia/download/ley-340-06-y-449-06-sobre-compras-y-contrataciones-de-bienes-servicios-obras-y-concesiones-y-reglamentacion-complementaria/?wpdmdl=465&amp;refresh=66e9a2ea727d01726587626</w:t>
            </w:r>
          </w:p>
        </w:tc>
        <w:tc>
          <w:tcPr>
            <w:tcW w:w="1134"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rsidTr="0C11A6E9">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07FB02C" w14:textId="7C51C6F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https://www.inespre.gob.do/transparencia/download/ley-423-06-organica-de-presupuesto-para-el-sector-publico/?wpdmdl=467&amp;refresh=66e9a2ea74c761726587626</w:t>
            </w:r>
          </w:p>
        </w:tc>
        <w:tc>
          <w:tcPr>
            <w:tcW w:w="1134"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rsidTr="0C11A6E9">
        <w:tc>
          <w:tcPr>
            <w:tcW w:w="5244" w:type="dxa"/>
          </w:tcPr>
          <w:p w14:paraId="2405403C" w14:textId="77777777" w:rsidR="00156BD0" w:rsidRDefault="00D44424">
            <w:pPr>
              <w:widowControl w:val="0"/>
              <w:spacing w:after="0" w:line="240" w:lineRule="auto"/>
              <w:rPr>
                <w:rFonts w:cstheme="minorHAnsi"/>
                <w:b/>
                <w:bCs/>
                <w:color w:val="000000" w:themeColor="text1"/>
                <w:shd w:val="clear" w:color="auto" w:fill="FFFFFF"/>
              </w:rPr>
            </w:pPr>
            <w:hyperlink r:id="rId16" w:tgtFrame="LeydeArchivos481_08.pdf (646399b)">
              <w:r>
                <w:rPr>
                  <w:rStyle w:val="EnlacedeInternet"/>
                  <w:rFonts w:eastAsia="Calibri" w:cstheme="minorHAnsi"/>
                  <w:b/>
                  <w:bCs/>
                  <w:color w:val="000000" w:themeColor="text1"/>
                  <w:shd w:val="clear" w:color="auto" w:fill="FFFFFF"/>
                </w:rPr>
                <w:t>Ley</w:t>
              </w:r>
            </w:hyperlink>
            <w:r>
              <w:rPr>
                <w:rStyle w:val="EnlacedeInternet"/>
                <w:rFonts w:eastAsia="Calibri" w:cstheme="minorHAnsi"/>
                <w:b/>
                <w:bCs/>
                <w:color w:val="000000" w:themeColor="text1"/>
                <w:shd w:val="clear" w:color="auto" w:fill="FFFFFF"/>
              </w:rPr>
              <w:t xml:space="preserve"> sobre </w:t>
            </w:r>
            <w:r>
              <w:rPr>
                <w:rFonts w:eastAsia="Calibri" w:cstheme="minorHAnsi"/>
                <w:b/>
                <w:color w:val="000000" w:themeColor="text1"/>
              </w:rPr>
              <w:t xml:space="preserve">6-06 Crédito Público. </w:t>
            </w:r>
            <w:r>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8251485" w14:textId="0C1F68D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https://www.inespre.gob.do/transparencia/download/ley-6-06-credito-publico/?wpdmdl=451&amp;refresh=66e9a2ea771151726587626</w:t>
            </w:r>
          </w:p>
        </w:tc>
        <w:tc>
          <w:tcPr>
            <w:tcW w:w="1134"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rsidTr="0C11A6E9">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3106146D" w14:textId="5D2A8BE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https://www.inespre.gob.do/transparencia/download/ley-567-05-de-tesoreria-nacional/?wpdmdl=471&amp;refresh=66e9a2ea796151726587626</w:t>
            </w:r>
          </w:p>
        </w:tc>
        <w:tc>
          <w:tcPr>
            <w:tcW w:w="1134"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rsidTr="0C11A6E9">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F440684" w14:textId="4D78AFF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https://www.inespre.gob.do/transparencia/download/ley-10-04-de-la-camara-de-cuentas-de-republica-dominicana/?wpdmdl=453&amp;refresh=66e9a2ea7b52c17265876</w:t>
            </w:r>
            <w:r w:rsidRPr="00A057AD">
              <w:rPr>
                <w:rStyle w:val="EnlacedeInternet"/>
                <w:rFonts w:eastAsia="Calibri" w:cstheme="minorHAnsi"/>
                <w:b/>
              </w:rPr>
              <w:lastRenderedPageBreak/>
              <w:t>26</w:t>
            </w:r>
          </w:p>
        </w:tc>
        <w:tc>
          <w:tcPr>
            <w:tcW w:w="1134"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rsidTr="0C11A6E9">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6B67685" w14:textId="4D50E774"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https://www.inespre.gob.do/transparencia/download/ley-200-04-sobre-libre-acceso-a-la-informacion-publica-y-reglamentacion-complementaria/?wpdmdl=463&amp;refresh=66e9a2ea7ceda1726587626</w:t>
            </w:r>
          </w:p>
        </w:tc>
        <w:tc>
          <w:tcPr>
            <w:tcW w:w="1134"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rsidTr="0C11A6E9">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que crea la Dirección General de 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19F1ED9" w14:textId="66994725"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https://www.inespre.gob.do/transparencia/download/ley-126-01-que-crea-la-direccion-general-de-contabilidad-gubernamental/?wpdmdl=461&amp;refresh=66e9a2ea7e9951726587626</w:t>
            </w:r>
          </w:p>
        </w:tc>
        <w:tc>
          <w:tcPr>
            <w:tcW w:w="1134"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t>Julio 27 del 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rsidTr="0C11A6E9">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rsidTr="0C11A6E9">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177BAF80" w:rsidR="00156BD0" w:rsidRDefault="00F244F0">
            <w:pPr>
              <w:widowControl w:val="0"/>
              <w:spacing w:after="0" w:line="240" w:lineRule="auto"/>
              <w:jc w:val="center"/>
              <w:rPr>
                <w:rFonts w:cstheme="minorHAnsi"/>
                <w:b/>
              </w:rPr>
            </w:pPr>
            <w:r w:rsidRPr="00F244F0">
              <w:rPr>
                <w:rStyle w:val="EnlacedeInternet"/>
                <w:rFonts w:eastAsia="Calibri" w:cstheme="minorHAnsi"/>
                <w:b/>
              </w:rPr>
              <w:t>https://www.inespre.gob.do/transparencia/download/decreto-no-130-05-que-aprueba-el-reglamento-de-aplicacion-de-la-ley-200-04/?wpdmdl=475&amp;refresh=66e9a4e398f811726588131</w:t>
            </w:r>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rsidTr="0C11A6E9">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282F8C59" w:rsidR="00156BD0" w:rsidRDefault="00F244F0">
            <w:pPr>
              <w:widowControl w:val="0"/>
              <w:spacing w:after="0" w:line="240" w:lineRule="auto"/>
              <w:jc w:val="center"/>
              <w:rPr>
                <w:rFonts w:cstheme="minorHAnsi"/>
                <w:b/>
                <w:color w:val="0000FF"/>
              </w:rPr>
            </w:pPr>
            <w:r w:rsidRPr="00F244F0">
              <w:rPr>
                <w:rFonts w:eastAsia="Calibri" w:cstheme="minorHAnsi"/>
                <w:b/>
                <w:color w:val="0000FF"/>
              </w:rPr>
              <w:t>https://www.inespre.gob.do/transparencia/download/decreto-791-21-de-fecha-9-de-diciembre-del-2021-deroga-el-decreto-143-17/?wpdmdl=16456&amp;refresh=66e9a4e35baab1726588131</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rsidTr="0C11A6E9">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 xml:space="preserve">sobre la Creación Comisiones </w:t>
            </w:r>
            <w:r>
              <w:rPr>
                <w:rFonts w:eastAsia="Calibri" w:cstheme="minorHAnsi"/>
                <w:color w:val="000000" w:themeColor="text1"/>
                <w:shd w:val="clear" w:color="auto" w:fill="FFFFFF"/>
              </w:rPr>
              <w:lastRenderedPageBreak/>
              <w:t>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6379" w:type="dxa"/>
            <w:vAlign w:val="center"/>
          </w:tcPr>
          <w:p w14:paraId="784EE309" w14:textId="5024A43E" w:rsidR="00156BD0" w:rsidRDefault="00F244F0">
            <w:pPr>
              <w:widowControl w:val="0"/>
              <w:spacing w:after="0" w:line="240" w:lineRule="auto"/>
              <w:jc w:val="center"/>
              <w:rPr>
                <w:rFonts w:cstheme="minorHAnsi"/>
                <w:b/>
              </w:rPr>
            </w:pPr>
            <w:r w:rsidRPr="00F244F0">
              <w:rPr>
                <w:rStyle w:val="EnlacedeInternet"/>
                <w:rFonts w:eastAsia="Calibri" w:cstheme="minorHAnsi"/>
                <w:b/>
              </w:rPr>
              <w:lastRenderedPageBreak/>
              <w:t>https://www.inespre.gob.do/transparencia/download/decreto-</w:t>
            </w:r>
            <w:r w:rsidRPr="00F244F0">
              <w:rPr>
                <w:rStyle w:val="EnlacedeInternet"/>
                <w:rFonts w:eastAsia="Calibri" w:cstheme="minorHAnsi"/>
                <w:b/>
              </w:rPr>
              <w:lastRenderedPageBreak/>
              <w:t>143-17/?wpdmdl=4776&amp;refresh=66e9a4e3631301726588131</w:t>
            </w:r>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 xml:space="preserve">Abril 26 del </w:t>
            </w:r>
            <w:r>
              <w:rPr>
                <w:rFonts w:eastAsia="Calibri" w:cstheme="minorHAnsi"/>
                <w:b/>
                <w:bCs/>
                <w:lang w:val="es-ES"/>
              </w:rPr>
              <w:lastRenderedPageBreak/>
              <w:t>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lastRenderedPageBreak/>
              <w:t>Si</w:t>
            </w:r>
          </w:p>
        </w:tc>
      </w:tr>
      <w:tr w:rsidR="00156BD0" w14:paraId="4D7DC69C" w14:textId="77777777" w:rsidTr="0C11A6E9">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2A5FD4F8"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https://www.inespre.gob.do/transparencia/download/decreto-350-17-sobre-portal-transaccional-del-sistema-informatico-para-la-gestion-de-las-compras-y-contrataciones-del-estado-de-fecha-14-de-septiembre-de-2017/?wpdmdl=6614&amp;refresh=66e9a4e3542ca1726588131</w:t>
            </w:r>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rsidTr="0C11A6E9">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que crea el Reglamento de 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57AE717" w14:textId="1A00F369"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https://www.inespre.gob.do/transparencia/download/decreto-92-16-que-crea-el-reglamento-de-aplicacion-de-la-ley-311-14-de-fecha-17-de-marzo-de-2016/?wpdmdl=6618&amp;refresh=66e9a4e374fc31726588131</w:t>
            </w:r>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Marzo 17 del 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rsidTr="0C11A6E9">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5C0FF26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https://www.inespre.gob.do/transparencia/download/decreto-188-14-que-define-y-establece-los-principios-de-las-normas-que-serviran-de-pautas-a-las-comisiones-de-veedurias-ciudadanas-de-fecha-4-de-junio-de-2014/?wpdmdl=6621&amp;refresh=66e9a4e380bfe1726588131</w:t>
            </w:r>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rsidTr="0C11A6E9">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6A79C0F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https://www.inespre.gob.do/transparencia/download/decreto-no-543-12-conjunto-al-de-compras-y-contrataciones/?wpdmdl=497&amp;refresh=66e9a4e382d921726588131</w:t>
            </w:r>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rsidTr="0C11A6E9">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AF9AC9D"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https://www.inespre.gob.do/transparencia/download/decreto-no-486-12-que-crea-la-direccion-general-de-etica-e-integridad-gubernamental/?wpdmdl=483&amp;refresh=66e9a4e384ad81726588131</w:t>
            </w:r>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rsidTr="0C11A6E9">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 xml:space="preserve">que aprueba el Reglamento de la Ley General de Archivos, de </w:t>
            </w:r>
            <w:r>
              <w:rPr>
                <w:rFonts w:eastAsia="Calibri" w:cstheme="minorHAnsi"/>
                <w:color w:val="000000" w:themeColor="text1"/>
                <w:shd w:val="clear" w:color="auto" w:fill="FFFFFF"/>
              </w:rPr>
              <w:lastRenderedPageBreak/>
              <w:t>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1DE8978A" w14:textId="79337DE4"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https://www.inespre.gob.do/transparencia/download/decreto-no-129-10-reglamento-de-la-ley-general-de-</w:t>
            </w:r>
            <w:r w:rsidRPr="00503A7A">
              <w:rPr>
                <w:rStyle w:val="EnlacedeInternet"/>
                <w:rFonts w:eastAsia="Calibri" w:cstheme="minorHAnsi"/>
                <w:b/>
              </w:rPr>
              <w:lastRenderedPageBreak/>
              <w:t>archivos/?wpdmdl=1577&amp;refresh=66e9a4e387ea41726588131</w:t>
            </w:r>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lastRenderedPageBreak/>
              <w:t>Marzo 2 del 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880DDE6" w14:textId="77777777" w:rsidTr="0C11A6E9">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62B7D6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https://www.inespre.gob.do/transparencia/download/decreto-no-694-09-que-crea-el-sistema-311-de-denuncias-quejas-reclamaciones-y-sugerencias/?wpdmdl=499&amp;refresh=66e9a4e389c901726588131</w:t>
            </w:r>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rsidTr="0C11A6E9">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5C63CAE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https://www.inespre.gob.do/transparencia/download/decreto-no-528-09-reglamento-organico-ministerio-adm-publica/?wpdmdl=495&amp;refresh=66e9a4e38bfe81726588131</w:t>
            </w:r>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rsidTr="0C11A6E9">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376E8E9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https://www.inespre.gob.do/transparencia/download/decreto-no-527-09-reglamento-estructura-cargos-y-politica-salarial/?wpdmdl=493&amp;refresh=66e9a4e38d8431726588131</w:t>
            </w:r>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rsidTr="0C11A6E9">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CA07D5"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https://www.inespre.gob.do/transparencia/download/decreto-no-525-09-reglamento-evaluacion-del-desempeno/?wpdmdl=491&amp;refresh=66e9a4e38f1941726588131</w:t>
            </w:r>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rsidTr="0C11A6E9">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1897BA0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https://www.inespre.gob.do/transparencia/download/decreto-no-524-09-reclutamiento-y-seleccion-de-personal/?wpdmdl=489&amp;refresh=66e9a4e39197d1726588131</w:t>
            </w:r>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rsidTr="0C11A6E9">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4E17745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https://www.inespre.gob.do/transparencia/download/decreto-no-523-09-reglamento-relaciones-laborales/?wpdmdl=487&amp;refresh=66e9a4e3934461726588131</w:t>
            </w:r>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rsidTr="0C11A6E9">
        <w:tc>
          <w:tcPr>
            <w:tcW w:w="4393" w:type="dxa"/>
          </w:tcPr>
          <w:p w14:paraId="1F5CB529" w14:textId="29A8C941" w:rsidR="00156BD0" w:rsidRDefault="00D44424" w:rsidP="0C11A6E9">
            <w:pPr>
              <w:widowControl w:val="0"/>
              <w:spacing w:after="0" w:line="240" w:lineRule="auto"/>
              <w:rPr>
                <w:color w:val="000000" w:themeColor="text1"/>
              </w:rPr>
            </w:pPr>
            <w:r w:rsidRPr="0C11A6E9">
              <w:rPr>
                <w:rFonts w:eastAsia="Calibri"/>
                <w:b/>
                <w:bCs/>
                <w:color w:val="000000" w:themeColor="text1"/>
                <w:shd w:val="clear" w:color="auto" w:fill="FFFFFF"/>
              </w:rPr>
              <w:lastRenderedPageBreak/>
              <w:t xml:space="preserve">Decreto no. 491-07 </w:t>
            </w:r>
            <w:r w:rsidRPr="0C11A6E9">
              <w:rPr>
                <w:rFonts w:eastAsia="Calibri"/>
                <w:color w:val="000000" w:themeColor="text1"/>
                <w:shd w:val="clear" w:color="auto" w:fill="FFFFFF"/>
              </w:rPr>
              <w:t xml:space="preserve">que establece el Reglamento de Aplicación del Sistema Nacional </w:t>
            </w:r>
            <w:r w:rsidR="671A1567" w:rsidRPr="0C11A6E9">
              <w:rPr>
                <w:rFonts w:eastAsia="Calibri"/>
                <w:color w:val="000000" w:themeColor="text1"/>
                <w:shd w:val="clear" w:color="auto" w:fill="FFFFFF"/>
              </w:rPr>
              <w:t>de Control</w:t>
            </w:r>
            <w:r w:rsidRPr="0C11A6E9">
              <w:rPr>
                <w:rFonts w:eastAsia="Calibri"/>
                <w:color w:val="000000" w:themeColor="text1"/>
                <w:shd w:val="clear" w:color="auto" w:fill="FFFFFF"/>
              </w:rPr>
              <w:t xml:space="preserve">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4D1FC5A0"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https://www.inespre.gob.do/transparencia/download/decreto-no-491-07-reglamento-control-interno/?wpdmdl=485&amp;refresh=66e9a4e394e871726588131</w:t>
            </w:r>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rsidTr="0C11A6E9">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08D63A6"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https://www.inespre.gob.do/transparencia/download/decreto-no-441-06-reglamento-de-aplicacion-a-la-ley-567-05-tesoreria/?wpdmdl=481&amp;refresh=66e9a4e396c971726588131</w:t>
            </w:r>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rsidTr="0C11A6E9">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que aprueba el Reglamento de Aplicación de la Ley 200-04, de 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3B3E667" w14:textId="522DFDF9"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https://www.inespre.gob.do/transparencia/download/decreto-no-130-05-que-aprueba-el-reglamento-de-aplicacion-de-la-ley-200-04/?wpdmdl=475&amp;refresh=66e9a4e398f811726588131</w:t>
            </w:r>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25 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rsidTr="0C11A6E9">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649AA821"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https://www.inespre.gob.do/transparencia/download/decreto-no-1523-04-contratacion-de-operaciones-de-credito-publico/?wpdmdl=501&amp;refresh=66e9a4e39ac261726588131</w:t>
            </w:r>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73" w:type="dxa"/>
        <w:tblInd w:w="-714" w:type="dxa"/>
        <w:tblLayout w:type="fixed"/>
        <w:tblLook w:val="04A0" w:firstRow="1" w:lastRow="0" w:firstColumn="1" w:lastColumn="0" w:noHBand="0" w:noVBand="1"/>
      </w:tblPr>
      <w:tblGrid>
        <w:gridCol w:w="4395"/>
        <w:gridCol w:w="1134"/>
        <w:gridCol w:w="6379"/>
        <w:gridCol w:w="1470"/>
        <w:gridCol w:w="1095"/>
      </w:tblGrid>
      <w:tr w:rsidR="00156BD0" w14:paraId="7B994C5F" w14:textId="77777777" w:rsidTr="0C11A6E9">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70"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095"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C11A6E9" w14:paraId="5D1DB71D" w14:textId="77777777" w:rsidTr="0C11A6E9">
        <w:trPr>
          <w:trHeight w:val="300"/>
        </w:trPr>
        <w:tc>
          <w:tcPr>
            <w:tcW w:w="4395" w:type="dxa"/>
          </w:tcPr>
          <w:p w14:paraId="6C355F48" w14:textId="78124916" w:rsidR="26D57DB1" w:rsidRDefault="26D57DB1" w:rsidP="0C11A6E9">
            <w:pPr>
              <w:spacing w:line="240" w:lineRule="auto"/>
              <w:rPr>
                <w:rFonts w:eastAsia="Calibri"/>
                <w:color w:val="000000" w:themeColor="text1"/>
              </w:rPr>
            </w:pPr>
            <w:r w:rsidRPr="0C11A6E9">
              <w:rPr>
                <w:rFonts w:eastAsia="Calibri"/>
                <w:color w:val="000000" w:themeColor="text1"/>
              </w:rPr>
              <w:lastRenderedPageBreak/>
              <w:t>Resolución No. 001-2025, Sobre el Comité́ de Compras y Contrataciones del Instituto de Estabilización de Precios (INESPRE)</w:t>
            </w:r>
            <w:r w:rsidR="11D81896" w:rsidRPr="0C11A6E9">
              <w:rPr>
                <w:rFonts w:eastAsia="Calibri"/>
                <w:color w:val="000000" w:themeColor="text1"/>
              </w:rPr>
              <w:t>.</w:t>
            </w:r>
          </w:p>
        </w:tc>
        <w:tc>
          <w:tcPr>
            <w:tcW w:w="1134" w:type="dxa"/>
          </w:tcPr>
          <w:p w14:paraId="2C9E2E8B" w14:textId="345FC143" w:rsidR="0C11A6E9" w:rsidRDefault="0C11A6E9" w:rsidP="0C11A6E9">
            <w:pPr>
              <w:widowControl w:val="0"/>
              <w:spacing w:after="0" w:line="240" w:lineRule="auto"/>
              <w:jc w:val="center"/>
              <w:rPr>
                <w:rFonts w:eastAsia="Calibri"/>
                <w:b/>
                <w:bCs/>
              </w:rPr>
            </w:pPr>
          </w:p>
          <w:p w14:paraId="378B58BC" w14:textId="77777777" w:rsidR="0C11A6E9" w:rsidRDefault="0C11A6E9" w:rsidP="0C11A6E9">
            <w:pPr>
              <w:widowControl w:val="0"/>
              <w:spacing w:after="0" w:line="240" w:lineRule="auto"/>
              <w:jc w:val="center"/>
              <w:rPr>
                <w:b/>
                <w:bCs/>
              </w:rPr>
            </w:pPr>
            <w:r w:rsidRPr="0C11A6E9">
              <w:rPr>
                <w:rFonts w:eastAsia="Calibri"/>
                <w:b/>
                <w:bCs/>
              </w:rPr>
              <w:t>Digital - descarga</w:t>
            </w:r>
          </w:p>
        </w:tc>
        <w:tc>
          <w:tcPr>
            <w:tcW w:w="6379" w:type="dxa"/>
            <w:vAlign w:val="center"/>
          </w:tcPr>
          <w:p w14:paraId="35AC7F06" w14:textId="5EA11D48" w:rsidR="26D57DB1" w:rsidRDefault="26D57DB1" w:rsidP="0C11A6E9">
            <w:pPr>
              <w:spacing w:line="240" w:lineRule="auto"/>
              <w:jc w:val="center"/>
              <w:rPr>
                <w:rStyle w:val="EnlacedeInternet"/>
                <w:rFonts w:eastAsia="Calibri"/>
                <w:b/>
                <w:bCs/>
              </w:rPr>
            </w:pPr>
            <w:r w:rsidRPr="0C11A6E9">
              <w:rPr>
                <w:rStyle w:val="EnlacedeInternet"/>
                <w:rFonts w:eastAsia="Calibri"/>
                <w:b/>
                <w:bCs/>
              </w:rPr>
              <w:t>https://www.inespre.gob.do/transparencia/download/resolucion-no-001-2025-sobre-el-comite-de-compras-y-contrataciones-del-instituto-de-estabilizacion-de-precios-inespre/?wpdmdl=27452&amp;refresh=67d96f52380dd1742303058</w:t>
            </w:r>
          </w:p>
        </w:tc>
        <w:tc>
          <w:tcPr>
            <w:tcW w:w="1470" w:type="dxa"/>
            <w:vAlign w:val="center"/>
          </w:tcPr>
          <w:p w14:paraId="116CB7A2" w14:textId="175F2DE2" w:rsidR="0C11A6E9" w:rsidRDefault="0C11A6E9" w:rsidP="0C11A6E9">
            <w:pPr>
              <w:spacing w:line="240" w:lineRule="auto"/>
              <w:jc w:val="center"/>
              <w:rPr>
                <w:rFonts w:eastAsia="Calibri"/>
                <w:b/>
                <w:bCs/>
                <w:lang w:val="es-ES"/>
              </w:rPr>
            </w:pPr>
          </w:p>
          <w:p w14:paraId="00F8AF66" w14:textId="5439108E" w:rsidR="7FF5E655" w:rsidRDefault="7FF5E655" w:rsidP="0C11A6E9">
            <w:pPr>
              <w:spacing w:line="240" w:lineRule="auto"/>
              <w:jc w:val="center"/>
              <w:rPr>
                <w:rFonts w:eastAsia="Calibri"/>
                <w:b/>
                <w:bCs/>
                <w:lang w:val="es-ES"/>
              </w:rPr>
            </w:pPr>
            <w:r w:rsidRPr="0C11A6E9">
              <w:rPr>
                <w:rFonts w:eastAsia="Calibri"/>
                <w:b/>
                <w:bCs/>
                <w:lang w:val="es-ES"/>
              </w:rPr>
              <w:t>Marzo 07 del 2025</w:t>
            </w:r>
          </w:p>
        </w:tc>
        <w:tc>
          <w:tcPr>
            <w:tcW w:w="1095" w:type="dxa"/>
          </w:tcPr>
          <w:p w14:paraId="324F6B2D" w14:textId="3EDC9F2B" w:rsidR="0C11A6E9" w:rsidRDefault="0C11A6E9" w:rsidP="0C11A6E9">
            <w:pPr>
              <w:spacing w:line="240" w:lineRule="auto"/>
              <w:jc w:val="center"/>
              <w:rPr>
                <w:b/>
                <w:bCs/>
              </w:rPr>
            </w:pPr>
          </w:p>
          <w:p w14:paraId="7F4CB969" w14:textId="36679363" w:rsidR="6D88DB6E" w:rsidRDefault="6D88DB6E" w:rsidP="0C11A6E9">
            <w:pPr>
              <w:spacing w:line="240" w:lineRule="auto"/>
              <w:jc w:val="center"/>
              <w:rPr>
                <w:b/>
                <w:bCs/>
              </w:rPr>
            </w:pPr>
            <w:r w:rsidRPr="0C11A6E9">
              <w:rPr>
                <w:b/>
                <w:bCs/>
              </w:rPr>
              <w:t>Si</w:t>
            </w:r>
          </w:p>
        </w:tc>
      </w:tr>
      <w:tr w:rsidR="0C11A6E9" w14:paraId="49E433CA" w14:textId="77777777" w:rsidTr="0C11A6E9">
        <w:trPr>
          <w:trHeight w:val="300"/>
        </w:trPr>
        <w:tc>
          <w:tcPr>
            <w:tcW w:w="4395" w:type="dxa"/>
          </w:tcPr>
          <w:p w14:paraId="6E2CCC9B" w14:textId="1FFF04AE" w:rsidR="26D57DB1" w:rsidRDefault="26D57DB1" w:rsidP="0C11A6E9">
            <w:pPr>
              <w:spacing w:line="240" w:lineRule="auto"/>
              <w:rPr>
                <w:rFonts w:eastAsia="Calibri"/>
                <w:color w:val="000000" w:themeColor="text1"/>
              </w:rPr>
            </w:pPr>
            <w:r w:rsidRPr="0C11A6E9">
              <w:rPr>
                <w:rFonts w:eastAsia="Calibri"/>
                <w:color w:val="000000" w:themeColor="text1"/>
              </w:rPr>
              <w:t>Reglamento de Aplicación de la Ley Número 340-06 Sobre Compras y Contrataciones de Bienes, Servicios y Obras y sus Modificaciones</w:t>
            </w:r>
            <w:r w:rsidR="3962D5DE" w:rsidRPr="0C11A6E9">
              <w:rPr>
                <w:rFonts w:eastAsia="Calibri"/>
                <w:color w:val="000000" w:themeColor="text1"/>
              </w:rPr>
              <w:t>.</w:t>
            </w:r>
          </w:p>
        </w:tc>
        <w:tc>
          <w:tcPr>
            <w:tcW w:w="1134" w:type="dxa"/>
          </w:tcPr>
          <w:p w14:paraId="0EB809C9" w14:textId="7E092C3C" w:rsidR="0C11A6E9" w:rsidRDefault="0C11A6E9" w:rsidP="0C11A6E9">
            <w:pPr>
              <w:widowControl w:val="0"/>
              <w:spacing w:after="0" w:line="240" w:lineRule="auto"/>
              <w:jc w:val="center"/>
              <w:rPr>
                <w:rFonts w:eastAsia="Calibri"/>
                <w:b/>
                <w:bCs/>
              </w:rPr>
            </w:pPr>
          </w:p>
          <w:p w14:paraId="2EFFCD65" w14:textId="77777777" w:rsidR="0C11A6E9" w:rsidRDefault="0C11A6E9" w:rsidP="0C11A6E9">
            <w:pPr>
              <w:widowControl w:val="0"/>
              <w:spacing w:after="0" w:line="240" w:lineRule="auto"/>
              <w:jc w:val="center"/>
              <w:rPr>
                <w:b/>
                <w:bCs/>
              </w:rPr>
            </w:pPr>
            <w:r w:rsidRPr="0C11A6E9">
              <w:rPr>
                <w:rFonts w:eastAsia="Calibri"/>
                <w:b/>
                <w:bCs/>
              </w:rPr>
              <w:t>Digital- descarga</w:t>
            </w:r>
          </w:p>
        </w:tc>
        <w:tc>
          <w:tcPr>
            <w:tcW w:w="6379" w:type="dxa"/>
            <w:vAlign w:val="center"/>
          </w:tcPr>
          <w:p w14:paraId="7FDEEE2F" w14:textId="33857DDC" w:rsidR="5295042A" w:rsidRDefault="5295042A" w:rsidP="0C11A6E9">
            <w:pPr>
              <w:spacing w:line="240" w:lineRule="auto"/>
              <w:jc w:val="center"/>
              <w:rPr>
                <w:rStyle w:val="EnlacedeInternet"/>
                <w:rFonts w:eastAsia="Calibri"/>
                <w:b/>
                <w:bCs/>
              </w:rPr>
            </w:pPr>
            <w:r w:rsidRPr="0C11A6E9">
              <w:rPr>
                <w:rStyle w:val="EnlacedeInternet"/>
                <w:rFonts w:eastAsia="Calibri"/>
                <w:b/>
                <w:bCs/>
              </w:rPr>
              <w:t>https://www.inespre.gob.do/transparencia/download/reglamento-de-aplicacion-de-la-ley-numero-340-06-sobre-compras-y-contrataciones-de-bienes-servicios-y-obras-y-sus-modificaciones-de-fecha-14-de-septiembre-de-2023/?wpdmdl=24146&amp;refresh=67d96f52427ac1742303058</w:t>
            </w:r>
          </w:p>
        </w:tc>
        <w:tc>
          <w:tcPr>
            <w:tcW w:w="1470" w:type="dxa"/>
            <w:vAlign w:val="center"/>
          </w:tcPr>
          <w:p w14:paraId="1B082CD4" w14:textId="0DA64691" w:rsidR="0C11A6E9" w:rsidRDefault="0C11A6E9" w:rsidP="0C11A6E9">
            <w:pPr>
              <w:spacing w:line="240" w:lineRule="auto"/>
              <w:jc w:val="center"/>
              <w:rPr>
                <w:rFonts w:eastAsia="Calibri"/>
                <w:b/>
                <w:bCs/>
                <w:lang w:val="es-ES"/>
              </w:rPr>
            </w:pPr>
          </w:p>
          <w:p w14:paraId="6AC82928" w14:textId="764BEDB7" w:rsidR="1A68B23E" w:rsidRDefault="1A68B23E" w:rsidP="0C11A6E9">
            <w:pPr>
              <w:spacing w:line="240" w:lineRule="auto"/>
              <w:jc w:val="center"/>
              <w:rPr>
                <w:rFonts w:eastAsia="Calibri"/>
                <w:b/>
                <w:bCs/>
                <w:lang w:val="es-ES"/>
              </w:rPr>
            </w:pPr>
            <w:r w:rsidRPr="0C11A6E9">
              <w:rPr>
                <w:rFonts w:eastAsia="Calibri"/>
                <w:b/>
                <w:bCs/>
                <w:lang w:val="es-ES"/>
              </w:rPr>
              <w:t>Septiembre 14 de 2023</w:t>
            </w:r>
          </w:p>
        </w:tc>
        <w:tc>
          <w:tcPr>
            <w:tcW w:w="1095" w:type="dxa"/>
          </w:tcPr>
          <w:p w14:paraId="650E3180" w14:textId="53BBF251" w:rsidR="0C11A6E9" w:rsidRDefault="0C11A6E9" w:rsidP="0C11A6E9">
            <w:pPr>
              <w:spacing w:line="240" w:lineRule="auto"/>
              <w:jc w:val="center"/>
              <w:rPr>
                <w:b/>
                <w:bCs/>
              </w:rPr>
            </w:pPr>
          </w:p>
          <w:p w14:paraId="23B9AE7A" w14:textId="2E6A4B99" w:rsidR="2422BED1" w:rsidRDefault="2422BED1" w:rsidP="0C11A6E9">
            <w:pPr>
              <w:spacing w:line="240" w:lineRule="auto"/>
              <w:jc w:val="center"/>
              <w:rPr>
                <w:b/>
                <w:bCs/>
              </w:rPr>
            </w:pPr>
            <w:r w:rsidRPr="0C11A6E9">
              <w:rPr>
                <w:b/>
                <w:bCs/>
              </w:rPr>
              <w:t>Si</w:t>
            </w:r>
          </w:p>
        </w:tc>
      </w:tr>
      <w:tr w:rsidR="00156BD0" w14:paraId="6E7B7A0A" w14:textId="77777777" w:rsidTr="0C11A6E9">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3952EC8" w14:textId="324518BD"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https://www.inespre.gob.do/transparencia/download/reglamento-no-06-04-de-aplicacion-de-la-ley-10-04-de-camara-de-cuenta/?wpdmdl=503&amp;refresh=66e9ada220c6b1726590370</w:t>
            </w:r>
          </w:p>
        </w:tc>
        <w:tc>
          <w:tcPr>
            <w:tcW w:w="1470"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095"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rsidTr="0C11A6E9">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BBF4B35"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https://www.inespre.gob.do/transparencia/download/reglamento-no-09-04-sobre-procedimiento-para-la-contratacion-de-firmas-de-auditorias-privadas-independiente/?wpdmdl=505&amp;refresh=66e9ada21ea0a1726590370</w:t>
            </w:r>
          </w:p>
        </w:tc>
        <w:tc>
          <w:tcPr>
            <w:tcW w:w="1470"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095"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rsidTr="0C11A6E9">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6DEB4AB" w14:textId="2A3AF4D2"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digeig-no-002-2021-que-crea-el-portal-unico-de-transparencia-y-establece-las-politicas-de-estandarizacion-de-las-divisiones-de-transparencia-deroga-la-resolucion-no-001-2018/?wpdmdl=14525&amp;refresh=66e9ada20b0b31726590370</w:t>
            </w:r>
          </w:p>
        </w:tc>
        <w:tc>
          <w:tcPr>
            <w:tcW w:w="1470"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10 del 2021</w:t>
            </w:r>
          </w:p>
        </w:tc>
        <w:tc>
          <w:tcPr>
            <w:tcW w:w="1095"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rsidTr="0C11A6E9">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 xml:space="preserve">sobre Políticas de Estandarización Portales de </w:t>
            </w:r>
            <w:r w:rsidRPr="005A28F6">
              <w:rPr>
                <w:rStyle w:val="EnlacedeInternet"/>
                <w:rFonts w:eastAsia="Calibri" w:cstheme="minorHAnsi"/>
                <w:color w:val="000000" w:themeColor="text1"/>
                <w:u w:val="none"/>
                <w:shd w:val="clear" w:color="auto" w:fill="FFFFFF"/>
              </w:rPr>
              <w:lastRenderedPageBreak/>
              <w:t>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4B1F511A" w14:textId="0ED0EFE4"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https://www.inespre.gob.do/transparencia/download/resolucion-01-2018-sobre-politicas-de-estandarizacion-portales-de-</w:t>
            </w:r>
            <w:r w:rsidRPr="004C455B">
              <w:rPr>
                <w:rStyle w:val="EnlacedeInternet"/>
                <w:rFonts w:eastAsia="Calibri" w:cstheme="minorHAnsi"/>
                <w:b/>
                <w:bCs/>
              </w:rPr>
              <w:lastRenderedPageBreak/>
              <w:t>transparencia-de-fecha-29-de-junio-de-2018/?wpdmdl=7450&amp;refresh=66e9ada212b071726590370</w:t>
            </w:r>
          </w:p>
        </w:tc>
        <w:tc>
          <w:tcPr>
            <w:tcW w:w="1470"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Junio 29 del 2018</w:t>
            </w:r>
          </w:p>
        </w:tc>
        <w:tc>
          <w:tcPr>
            <w:tcW w:w="1095"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rsidTr="0C11A6E9">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5023141B" w14:textId="2AC92D19" w:rsidR="00156BD0" w:rsidRDefault="004C455B">
            <w:pPr>
              <w:widowControl w:val="0"/>
              <w:spacing w:after="0" w:line="240" w:lineRule="auto"/>
              <w:jc w:val="center"/>
              <w:rPr>
                <w:rFonts w:cstheme="minorHAnsi"/>
                <w:b/>
                <w:color w:val="1F497D" w:themeColor="text2"/>
                <w:u w:val="single"/>
              </w:rPr>
            </w:pPr>
            <w:r w:rsidRPr="004C455B">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https://www.inespre.gob.do/transparencia/download/resolucion-no-00000336-comite-de-implementacion-y-gestion-de-estandares-tic-cigetic-deroga-la-resolucion-marcada-con-no-0000292/?wpdmdl=15487&amp;refresh=66e9ada22a50a1726590370</w:t>
            </w:r>
          </w:p>
        </w:tc>
        <w:tc>
          <w:tcPr>
            <w:tcW w:w="1470"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095"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rsidTr="0C11A6E9">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59B85BF2"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https://www.inespre.gob.do/transparencia/download/resolucion-no-0000292-de-conformacion-del-comite-administrador-de-los-medios-web-camweb-del-inespre/?wpdmdl=7672&amp;refresh=66e9ada2331301726590370</w:t>
            </w:r>
          </w:p>
        </w:tc>
        <w:tc>
          <w:tcPr>
            <w:tcW w:w="1470"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095"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rsidTr="0C11A6E9">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664355AD" w14:textId="3423EEF9" w:rsidR="00156BD0" w:rsidRDefault="004C455B">
            <w:pPr>
              <w:widowControl w:val="0"/>
              <w:spacing w:after="0" w:line="240" w:lineRule="auto"/>
              <w:jc w:val="center"/>
              <w:rPr>
                <w:rFonts w:cstheme="minorHAnsi"/>
                <w:b/>
              </w:rPr>
            </w:pPr>
            <w:r w:rsidRPr="004C455B">
              <w:rPr>
                <w:rStyle w:val="EnlacedeInternet"/>
                <w:rFonts w:eastAsia="Calibri" w:cstheme="minorHAnsi"/>
                <w:b/>
                <w:bCs/>
              </w:rPr>
              <w:t>https://www.inespre.gob.do/transparencia/download/resolucion-no-3-2012-sobre-implementacion-de-la-matriz-de-responsabilidad-informacional-de-fecha-7-de-diciembre-de-2012-de-la-direccion-general-de-etica-e-integridad-gubernamental/?wpdmdl=14575&amp;refresh=66e9ada21ad3a1726590370</w:t>
            </w:r>
          </w:p>
        </w:tc>
        <w:tc>
          <w:tcPr>
            <w:tcW w:w="1470"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095"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rsidTr="7DA9F17B">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rsidTr="7DA9F17B">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63CB0981"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https://www.inespre.gob.do/transparencia/download/nortic-a-2-para-la-creacion-y-administracion-de-portales-del-gobierno-dominicano/?wpdmdl=6630&amp;refresh=66e98e3ca70db1726582332</w:t>
            </w:r>
          </w:p>
        </w:tc>
        <w:tc>
          <w:tcPr>
            <w:tcW w:w="1275" w:type="dxa"/>
            <w:vAlign w:val="center"/>
          </w:tcPr>
          <w:p w14:paraId="784B24C0" w14:textId="2489B053" w:rsidR="00156BD0" w:rsidRDefault="02F016E9" w:rsidP="7DA9F17B">
            <w:pPr>
              <w:widowControl w:val="0"/>
              <w:spacing w:after="0" w:line="240" w:lineRule="auto"/>
              <w:jc w:val="center"/>
            </w:pPr>
            <w:r w:rsidRPr="7DA9F17B">
              <w:rPr>
                <w:rFonts w:eastAsia="Calibri"/>
                <w:b/>
                <w:bCs/>
                <w:lang w:val="es-ES"/>
              </w:rPr>
              <w:t>Marzo 2021</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rsidTr="7DA9F17B">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45AD531A"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https://www.inespre.gob.do/transparencia/download/nortic-a-3-sobre-publicacion-de-datos-abiertos/?wpdmdl=6631&amp;refresh=66e98e3cafaae1726582332</w:t>
            </w:r>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rsidTr="7DA9F17B">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36CBA6A2"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https://www.inespre.gob.do/transparencia/download/nortic-a-5-sobre-los-servicios-publicos/?wpdmdl=6633&amp;refresh=66e98e3cb66071726582332</w:t>
            </w:r>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1C7FC63" w14:textId="1739829B" w:rsidR="00156BD0" w:rsidRDefault="00FA0012" w:rsidP="008047F3">
            <w:pPr>
              <w:widowControl w:val="0"/>
              <w:spacing w:after="0" w:line="240" w:lineRule="auto"/>
              <w:rPr>
                <w:rFonts w:cstheme="minorHAnsi"/>
                <w:b/>
              </w:rPr>
            </w:pPr>
            <w:r w:rsidRPr="00FA0012">
              <w:rPr>
                <w:rStyle w:val="EnlacedeInternet"/>
                <w:rFonts w:eastAsia="Calibri" w:cstheme="minorHAnsi"/>
                <w:b/>
              </w:rPr>
              <w:t>https://www.inespre.gob.do/transparencia/download/convencion-americana-sobre-derechos-humanos-pacto-de-san-jose-de-costa-rica/?wpdmdl=509&amp;refresh=66e9aec4a45371726590660</w:t>
            </w:r>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661AD12B" w:rsidR="00156BD0" w:rsidRDefault="00FA0012" w:rsidP="00FA0012">
            <w:pPr>
              <w:widowControl w:val="0"/>
              <w:spacing w:after="0" w:line="240" w:lineRule="auto"/>
              <w:rPr>
                <w:rFonts w:cstheme="minorHAnsi"/>
                <w:b/>
              </w:rPr>
            </w:pPr>
            <w:r w:rsidRPr="00FA0012">
              <w:rPr>
                <w:rStyle w:val="EnlacedeInternet"/>
                <w:rFonts w:eastAsia="Calibri" w:cstheme="minorHAnsi"/>
                <w:b/>
              </w:rPr>
              <w:t>https://www.inespre.gob.do/transparencia/download/pacto-internacional-de-los-derechos-civiles-y-politicos/?wpdmdl=511&amp;refresh=66e9aec4a69df1726590660</w:t>
            </w:r>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64FA3701" w14:textId="77777777" w:rsidTr="3B66A7AB">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Disponibili</w:t>
            </w:r>
            <w:r>
              <w:rPr>
                <w:rFonts w:eastAsia="Calibri" w:cstheme="minorHAnsi"/>
                <w:b/>
                <w:color w:val="FFFFFF" w:themeColor="background1"/>
              </w:rPr>
              <w:lastRenderedPageBreak/>
              <w:t>dad (Si/No)</w:t>
            </w:r>
          </w:p>
        </w:tc>
      </w:tr>
      <w:tr w:rsidR="00156BD0" w14:paraId="4F41FFFC" w14:textId="77777777" w:rsidTr="3B66A7AB">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Organigrama del Instituto de Estabilización de Precios (INESPRE)</w:t>
            </w:r>
          </w:p>
        </w:tc>
        <w:tc>
          <w:tcPr>
            <w:tcW w:w="1134"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34565D" w14:textId="4420A9AB" w:rsidR="00156BD0" w:rsidRPr="009A0814" w:rsidRDefault="77096319">
            <w:pPr>
              <w:widowControl w:val="0"/>
              <w:spacing w:after="0" w:line="240" w:lineRule="auto"/>
              <w:jc w:val="center"/>
            </w:pPr>
            <w:hyperlink r:id="rId17">
              <w:r w:rsidRPr="3B66A7AB">
                <w:rPr>
                  <w:rStyle w:val="Hipervnculo"/>
                  <w:rFonts w:ascii="Calibri" w:eastAsia="Calibri" w:hAnsi="Calibri" w:cs="Calibri"/>
                </w:rPr>
                <w:t>https://www.inespre.gob.do/transparencia/download/organigrama-del-instituto-de-estabilizacion-de-precios-inespre-2/?wpdmdl=28139&amp;refresh=68557d16b2b971750433046</w:t>
              </w:r>
            </w:hyperlink>
          </w:p>
        </w:tc>
        <w:tc>
          <w:tcPr>
            <w:tcW w:w="1275" w:type="dxa"/>
            <w:vAlign w:val="center"/>
          </w:tcPr>
          <w:p w14:paraId="3EF63E73" w14:textId="4264F2CA" w:rsidR="00156BD0" w:rsidRDefault="04D14607" w:rsidP="3B66A7AB">
            <w:pPr>
              <w:widowControl w:val="0"/>
              <w:spacing w:after="0" w:line="240" w:lineRule="auto"/>
              <w:jc w:val="center"/>
              <w:rPr>
                <w:rFonts w:eastAsia="Calibri"/>
                <w:b/>
                <w:bCs/>
                <w:lang w:val="es-ES"/>
              </w:rPr>
            </w:pPr>
            <w:r w:rsidRPr="3B66A7AB">
              <w:rPr>
                <w:rFonts w:eastAsia="Calibri"/>
                <w:b/>
                <w:bCs/>
                <w:lang w:val="es-ES"/>
              </w:rPr>
              <w:t>Agosto</w:t>
            </w:r>
            <w:r w:rsidR="00D44424" w:rsidRPr="3B66A7AB">
              <w:rPr>
                <w:rFonts w:eastAsia="Calibri"/>
                <w:b/>
                <w:bCs/>
                <w:lang w:val="es-ES"/>
              </w:rPr>
              <w:t xml:space="preserve"> del 20</w:t>
            </w:r>
            <w:r w:rsidR="61E3C92A" w:rsidRPr="3B66A7AB">
              <w:rPr>
                <w:rFonts w:eastAsia="Calibri"/>
                <w:b/>
                <w:bCs/>
                <w:lang w:val="es-ES"/>
              </w:rPr>
              <w:t>2</w:t>
            </w:r>
            <w:r w:rsidR="5C147E7E" w:rsidRPr="3B66A7AB">
              <w:rPr>
                <w:rFonts w:eastAsia="Calibri"/>
                <w:b/>
                <w:bCs/>
                <w:lang w:val="es-ES"/>
              </w:rPr>
              <w:t>4</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rsidTr="3B66A7AB">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134"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1881D9A6" w14:textId="32A29BDA" w:rsidR="00156BD0" w:rsidRDefault="14F21004">
            <w:pPr>
              <w:widowControl w:val="0"/>
              <w:spacing w:after="0" w:line="240" w:lineRule="auto"/>
              <w:jc w:val="center"/>
            </w:pPr>
            <w:hyperlink r:id="rId18">
              <w:r w:rsidRPr="3B66A7AB">
                <w:rPr>
                  <w:rStyle w:val="Hipervnculo"/>
                  <w:rFonts w:ascii="Calibri" w:eastAsia="Calibri" w:hAnsi="Calibri" w:cs="Calibri"/>
                </w:rPr>
                <w:t>https://www.inespre.gob.do/transparencia/download/manual-de-organizacion-y-funciones-inespre/?wpdmdl=28138&amp;refresh=68557d16bd99a1750433046</w:t>
              </w:r>
            </w:hyperlink>
          </w:p>
        </w:tc>
        <w:tc>
          <w:tcPr>
            <w:tcW w:w="1275" w:type="dxa"/>
            <w:vAlign w:val="center"/>
          </w:tcPr>
          <w:p w14:paraId="37E1E020" w14:textId="2F7CDB33" w:rsidR="00156BD0" w:rsidRDefault="00D44424" w:rsidP="3B66A7AB">
            <w:pPr>
              <w:widowControl w:val="0"/>
              <w:spacing w:after="0" w:line="240" w:lineRule="auto"/>
              <w:jc w:val="center"/>
              <w:rPr>
                <w:b/>
                <w:bCs/>
                <w:lang w:val="es-ES"/>
              </w:rPr>
            </w:pPr>
            <w:r w:rsidRPr="3B66A7AB">
              <w:rPr>
                <w:rFonts w:eastAsia="Calibri"/>
                <w:b/>
                <w:bCs/>
                <w:lang w:val="es-ES"/>
              </w:rPr>
              <w:t xml:space="preserve"> 20</w:t>
            </w:r>
            <w:r w:rsidR="2D9E67B0" w:rsidRPr="3B66A7AB">
              <w:rPr>
                <w:rFonts w:eastAsia="Calibri"/>
                <w:b/>
                <w:bCs/>
                <w:lang w:val="es-ES"/>
              </w:rPr>
              <w:t>25</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rsidTr="3B66A7AB">
        <w:tc>
          <w:tcPr>
            <w:tcW w:w="4395" w:type="dxa"/>
          </w:tcPr>
          <w:p w14:paraId="3C10C96B" w14:textId="13A4F0E1" w:rsidR="00156BD0" w:rsidRDefault="00D44424" w:rsidP="3B66A7AB">
            <w:pPr>
              <w:widowControl w:val="0"/>
              <w:spacing w:after="0" w:line="240" w:lineRule="auto"/>
              <w:rPr>
                <w:rFonts w:eastAsia="Calibri"/>
                <w:color w:val="000000" w:themeColor="text1"/>
              </w:rPr>
            </w:pPr>
            <w:r w:rsidRPr="3B66A7AB">
              <w:rPr>
                <w:rFonts w:eastAsia="Calibri"/>
                <w:color w:val="000000" w:themeColor="text1"/>
              </w:rPr>
              <w:t>Resolución Probatoria No. 00</w:t>
            </w:r>
            <w:r w:rsidR="61C466A6" w:rsidRPr="3B66A7AB">
              <w:rPr>
                <w:rFonts w:eastAsia="Calibri"/>
                <w:color w:val="000000" w:themeColor="text1"/>
              </w:rPr>
              <w:t>1</w:t>
            </w:r>
            <w:r w:rsidRPr="3B66A7AB">
              <w:rPr>
                <w:rFonts w:eastAsia="Calibri"/>
                <w:color w:val="000000" w:themeColor="text1"/>
              </w:rPr>
              <w:t>-20</w:t>
            </w:r>
            <w:r w:rsidR="398A67B2" w:rsidRPr="3B66A7AB">
              <w:rPr>
                <w:rFonts w:eastAsia="Calibri"/>
                <w:color w:val="000000" w:themeColor="text1"/>
              </w:rPr>
              <w:t>24</w:t>
            </w:r>
            <w:r w:rsidRPr="3B66A7AB">
              <w:rPr>
                <w:rFonts w:eastAsia="Calibri"/>
                <w:color w:val="000000" w:themeColor="text1"/>
              </w:rPr>
              <w:t xml:space="preserve"> Estructura Orgánica</w:t>
            </w:r>
          </w:p>
        </w:tc>
        <w:tc>
          <w:tcPr>
            <w:tcW w:w="1134"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7512D0AD" w14:textId="7BD0ABF5" w:rsidR="00156BD0" w:rsidRDefault="41B40480">
            <w:pPr>
              <w:widowControl w:val="0"/>
              <w:spacing w:after="0" w:line="240" w:lineRule="auto"/>
              <w:jc w:val="center"/>
            </w:pPr>
            <w:hyperlink r:id="rId19">
              <w:r w:rsidRPr="3B66A7AB">
                <w:rPr>
                  <w:rStyle w:val="Hipervnculo"/>
                  <w:rFonts w:ascii="Calibri" w:eastAsia="Calibri" w:hAnsi="Calibri" w:cs="Calibri"/>
                </w:rPr>
                <w:t>https://www.inespre.gob.do/transparencia/download/resolucion-num-001-2024-que-aprueba-la-estructura-organizativa-del-inespre/?wpdmdl=28140&amp;refresh=68557d16c7cbe1750433046</w:t>
              </w:r>
            </w:hyperlink>
          </w:p>
        </w:tc>
        <w:tc>
          <w:tcPr>
            <w:tcW w:w="1275" w:type="dxa"/>
            <w:vAlign w:val="center"/>
          </w:tcPr>
          <w:p w14:paraId="7FE75A5D" w14:textId="7951BAA0" w:rsidR="00156BD0" w:rsidRDefault="3B4A41C4" w:rsidP="3B66A7AB">
            <w:pPr>
              <w:widowControl w:val="0"/>
              <w:spacing w:after="0" w:line="240" w:lineRule="auto"/>
              <w:jc w:val="center"/>
              <w:rPr>
                <w:rFonts w:eastAsia="Calibri"/>
                <w:b/>
                <w:bCs/>
                <w:lang w:val="es-ES"/>
              </w:rPr>
            </w:pPr>
            <w:r w:rsidRPr="3B66A7AB">
              <w:rPr>
                <w:rFonts w:eastAsia="Calibri"/>
                <w:b/>
                <w:bCs/>
                <w:lang w:val="es-ES"/>
              </w:rPr>
              <w:t>Agosto</w:t>
            </w:r>
            <w:r w:rsidR="00D44424" w:rsidRPr="3B66A7AB">
              <w:rPr>
                <w:rFonts w:eastAsia="Calibri"/>
                <w:b/>
                <w:bCs/>
                <w:lang w:val="es-ES"/>
              </w:rPr>
              <w:t xml:space="preserve"> del 20</w:t>
            </w:r>
            <w:r w:rsidR="30039B68" w:rsidRPr="3B66A7AB">
              <w:rPr>
                <w:rFonts w:eastAsia="Calibri"/>
                <w:b/>
                <w:bCs/>
                <w:lang w:val="es-ES"/>
              </w:rPr>
              <w:t>24</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rsidTr="3B66A7AB">
        <w:tc>
          <w:tcPr>
            <w:tcW w:w="4395" w:type="dxa"/>
          </w:tcPr>
          <w:p w14:paraId="3E36AE44" w14:textId="3A90E0A4" w:rsidR="00156BD0" w:rsidRDefault="00D44424" w:rsidP="3B66A7AB">
            <w:pPr>
              <w:widowControl w:val="0"/>
              <w:spacing w:after="0" w:line="240" w:lineRule="auto"/>
              <w:rPr>
                <w:rFonts w:eastAsia="Calibri"/>
                <w:color w:val="000000" w:themeColor="text1"/>
              </w:rPr>
            </w:pPr>
            <w:r w:rsidRPr="3B66A7AB">
              <w:rPr>
                <w:rFonts w:eastAsia="Calibri"/>
                <w:color w:val="000000" w:themeColor="text1"/>
              </w:rPr>
              <w:t>Resolución Probatoria No. 003-20</w:t>
            </w:r>
            <w:r w:rsidR="5F5EEE57" w:rsidRPr="3B66A7AB">
              <w:rPr>
                <w:rFonts w:eastAsia="Calibri"/>
                <w:color w:val="000000" w:themeColor="text1"/>
              </w:rPr>
              <w:t>25</w:t>
            </w:r>
            <w:r w:rsidRPr="3B66A7AB">
              <w:rPr>
                <w:rFonts w:eastAsia="Calibri"/>
                <w:color w:val="000000" w:themeColor="text1"/>
              </w:rPr>
              <w:t xml:space="preserve"> Manual de Organización y Funciones</w:t>
            </w:r>
          </w:p>
        </w:tc>
        <w:tc>
          <w:tcPr>
            <w:tcW w:w="1134"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6C61114D" w14:textId="473683C4" w:rsidR="00156BD0" w:rsidRDefault="1A2EC744">
            <w:pPr>
              <w:widowControl w:val="0"/>
              <w:spacing w:after="0" w:line="240" w:lineRule="auto"/>
              <w:jc w:val="center"/>
            </w:pPr>
            <w:hyperlink r:id="rId20">
              <w:r w:rsidRPr="3B66A7AB">
                <w:rPr>
                  <w:rStyle w:val="Hipervnculo"/>
                  <w:rFonts w:ascii="Calibri" w:eastAsia="Calibri" w:hAnsi="Calibri" w:cs="Calibri"/>
                </w:rPr>
                <w:t>https://www.inespre.gob.do/transparencia/download/resolucion-num-03-2025-que-aprueba-el-manual-de-organizacion-y-funciones-del-inespre/?wpdmdl=28141&amp;refresh=68557d16cdc931750433046</w:t>
              </w:r>
            </w:hyperlink>
          </w:p>
        </w:tc>
        <w:tc>
          <w:tcPr>
            <w:tcW w:w="1275" w:type="dxa"/>
            <w:vAlign w:val="center"/>
          </w:tcPr>
          <w:p w14:paraId="728245D5" w14:textId="0D054DDD" w:rsidR="00156BD0" w:rsidRDefault="15966AFA" w:rsidP="3B66A7AB">
            <w:pPr>
              <w:widowControl w:val="0"/>
              <w:spacing w:after="0" w:line="240" w:lineRule="auto"/>
              <w:jc w:val="center"/>
              <w:rPr>
                <w:rFonts w:eastAsia="Calibri"/>
                <w:b/>
                <w:bCs/>
                <w:lang w:val="es-ES"/>
              </w:rPr>
            </w:pPr>
            <w:r w:rsidRPr="3B66A7AB">
              <w:rPr>
                <w:rFonts w:eastAsia="Calibri"/>
                <w:b/>
                <w:bCs/>
                <w:lang w:val="es-ES"/>
              </w:rPr>
              <w:t>Mayo</w:t>
            </w:r>
            <w:r w:rsidR="00D44424" w:rsidRPr="3B66A7AB">
              <w:rPr>
                <w:rFonts w:eastAsia="Calibri"/>
                <w:b/>
                <w:bCs/>
                <w:lang w:val="es-ES"/>
              </w:rPr>
              <w:t xml:space="preserve"> 20</w:t>
            </w:r>
            <w:r w:rsidR="6D8B6FC8" w:rsidRPr="3B66A7AB">
              <w:rPr>
                <w:rFonts w:eastAsia="Calibri"/>
                <w:b/>
                <w:bCs/>
                <w:lang w:val="es-ES"/>
              </w:rPr>
              <w:t>25</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0F73D50" w14:textId="1DCB1437" w:rsidR="3B66A7AB" w:rsidRDefault="3B66A7AB"/>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27D8578B">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27D8578B">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27D8578B">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313AD4D9" w:rsidR="00156BD0" w:rsidRDefault="00FA0012">
            <w:pPr>
              <w:widowControl w:val="0"/>
              <w:spacing w:after="0" w:line="240" w:lineRule="auto"/>
              <w:jc w:val="center"/>
              <w:rPr>
                <w:rFonts w:cstheme="minorHAnsi"/>
                <w:b/>
              </w:rPr>
            </w:pPr>
            <w:hyperlink r:id="rId21" w:history="1">
              <w:r w:rsidRPr="008C4ED7">
                <w:rPr>
                  <w:rStyle w:val="Hipervnculo"/>
                  <w:rFonts w:eastAsia="Calibri" w:cstheme="minorHAnsi"/>
                  <w:b/>
                </w:rPr>
                <w:t>https://www.inespre.gob.do/transparencia/oai/derechos-de-los-ciudadanos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27D8578B">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Estructura organizacional de la Oficina de </w:t>
            </w:r>
            <w:r>
              <w:rPr>
                <w:rFonts w:eastAsia="Calibri" w:cstheme="minorHAnsi"/>
                <w:bCs/>
                <w:color w:val="000000" w:themeColor="text1"/>
              </w:rPr>
              <w:lastRenderedPageBreak/>
              <w:t>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lastRenderedPageBreak/>
              <w:t>Digital -</w:t>
            </w:r>
            <w:r>
              <w:rPr>
                <w:rFonts w:eastAsia="Calibri" w:cstheme="minorHAnsi"/>
                <w:b/>
              </w:rPr>
              <w:lastRenderedPageBreak/>
              <w:t>descarga</w:t>
            </w:r>
          </w:p>
        </w:tc>
        <w:tc>
          <w:tcPr>
            <w:tcW w:w="5955" w:type="dxa"/>
            <w:vAlign w:val="center"/>
          </w:tcPr>
          <w:p w14:paraId="6E59CCC0" w14:textId="07829E78" w:rsidR="00156BD0" w:rsidRPr="00F8540F" w:rsidRDefault="00F8540F">
            <w:pPr>
              <w:widowControl w:val="0"/>
              <w:spacing w:after="0" w:line="240" w:lineRule="auto"/>
              <w:jc w:val="center"/>
              <w:rPr>
                <w:rFonts w:cstheme="minorHAnsi"/>
                <w:b/>
                <w:bCs/>
              </w:rPr>
            </w:pPr>
            <w:hyperlink r:id="rId22" w:history="1">
              <w:r w:rsidRPr="008C4ED7">
                <w:rPr>
                  <w:rStyle w:val="Hipervnculo"/>
                  <w:b/>
                  <w:bCs/>
                </w:rPr>
                <w:t>https://www.inespre.gob.do/transparencia/download/estruc</w:t>
              </w:r>
              <w:r w:rsidRPr="008C4ED7">
                <w:rPr>
                  <w:rStyle w:val="Hipervnculo"/>
                  <w:b/>
                  <w:bCs/>
                </w:rPr>
                <w:lastRenderedPageBreak/>
                <w:t>tura-organizacional-oai/?wpdmdl=568&amp;refresh=66e9963de72a41726584381</w:t>
              </w:r>
            </w:hyperlink>
            <w:r>
              <w:rPr>
                <w:b/>
                <w:bCs/>
              </w:rPr>
              <w:t xml:space="preserve"> </w:t>
            </w:r>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14:paraId="413A61D0" w14:textId="77777777" w:rsidTr="27D8578B">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2FE10A43"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https://www.inespre.gob.do/transparencia/download/manual-de-organizacion-oai/?wpdmdl=229&amp;refresh=66e996939e7c01726584467</w:t>
            </w:r>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27D8578B">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384FF8F0" w:rsidR="00156BD0" w:rsidRPr="00F8540F" w:rsidRDefault="00F8540F">
            <w:pPr>
              <w:widowControl w:val="0"/>
              <w:spacing w:after="0" w:line="240" w:lineRule="auto"/>
              <w:jc w:val="center"/>
              <w:rPr>
                <w:rFonts w:cstheme="minorHAnsi"/>
                <w:b/>
                <w:bCs/>
              </w:rPr>
            </w:pPr>
            <w:hyperlink r:id="rId23" w:history="1">
              <w:r w:rsidRPr="008C4ED7">
                <w:rPr>
                  <w:rStyle w:val="Hipervnculo"/>
                  <w:b/>
                  <w:bCs/>
                </w:rPr>
                <w:t>https://www.inespre.gob.do/transparencia/download/manual-de-procedimiento/?wpdmdl=571&amp;refresh=66e996a7275951726584487</w:t>
              </w:r>
            </w:hyperlink>
            <w:r>
              <w:rPr>
                <w:b/>
                <w:bCs/>
              </w:rPr>
              <w:t xml:space="preserve"> </w:t>
            </w:r>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27D8578B">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0FF1F82E"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https://www.inespre.gob.do/transparencia/oai/estadisticas-oai/</w:t>
            </w:r>
          </w:p>
        </w:tc>
        <w:tc>
          <w:tcPr>
            <w:tcW w:w="1418" w:type="dxa"/>
          </w:tcPr>
          <w:p w14:paraId="6D9C8D39" w14:textId="77777777" w:rsidR="00156BD0" w:rsidRDefault="00156BD0">
            <w:pPr>
              <w:widowControl w:val="0"/>
              <w:spacing w:after="0" w:line="240" w:lineRule="auto"/>
              <w:jc w:val="center"/>
              <w:rPr>
                <w:rFonts w:cstheme="minorHAnsi"/>
                <w:b/>
                <w:lang w:val="es-ES"/>
              </w:rPr>
            </w:pPr>
          </w:p>
          <w:p w14:paraId="54E06C78" w14:textId="36D55CEF" w:rsidR="1508A3C2" w:rsidRDefault="1508A3C2" w:rsidP="5EB2B509">
            <w:pPr>
              <w:widowControl w:val="0"/>
              <w:spacing w:after="0" w:line="240" w:lineRule="auto"/>
              <w:jc w:val="center"/>
            </w:pPr>
            <w:r w:rsidRPr="5EB2B509">
              <w:rPr>
                <w:rFonts w:eastAsia="Calibri"/>
                <w:b/>
                <w:bCs/>
                <w:lang w:val="es-ES"/>
              </w:rPr>
              <w:t>diciembre</w:t>
            </w:r>
          </w:p>
          <w:p w14:paraId="5AA433A9" w14:textId="2A0A7EA0" w:rsidR="00156BD0" w:rsidRDefault="5C1C36BC" w:rsidP="3B422326">
            <w:pPr>
              <w:widowControl w:val="0"/>
              <w:spacing w:after="0" w:line="240" w:lineRule="auto"/>
              <w:jc w:val="center"/>
              <w:rPr>
                <w:rFonts w:eastAsia="Calibri"/>
                <w:b/>
                <w:bCs/>
                <w:lang w:val="es-ES"/>
              </w:rPr>
            </w:pPr>
            <w:r w:rsidRPr="3B422326">
              <w:rPr>
                <w:rFonts w:eastAsia="Calibri"/>
                <w:b/>
                <w:bCs/>
                <w:lang w:val="es-ES"/>
              </w:rPr>
              <w:t xml:space="preserve"> </w:t>
            </w:r>
            <w:r w:rsidR="3BC0D943" w:rsidRPr="3B422326">
              <w:rPr>
                <w:rFonts w:eastAsia="Calibri"/>
                <w:b/>
                <w:bCs/>
                <w:lang w:val="es-ES"/>
              </w:rPr>
              <w:t>2</w:t>
            </w:r>
            <w:r w:rsidR="015FEA0E" w:rsidRPr="3B422326">
              <w:rPr>
                <w:rFonts w:eastAsia="Calibri"/>
                <w:b/>
                <w:bCs/>
                <w:lang w:val="es-ES"/>
              </w:rPr>
              <w:t>02</w:t>
            </w:r>
            <w:r w:rsidR="50CD5008" w:rsidRPr="3B422326">
              <w:rPr>
                <w:rFonts w:eastAsia="Calibri"/>
                <w:b/>
                <w:bCs/>
                <w:lang w:val="es-ES"/>
              </w:rPr>
              <w:t>5</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27D8578B">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6A537D76" w:rsidR="00156BD0" w:rsidRPr="00F8540F" w:rsidRDefault="00F8540F">
            <w:pPr>
              <w:widowControl w:val="0"/>
              <w:spacing w:after="0" w:line="240" w:lineRule="auto"/>
              <w:jc w:val="center"/>
              <w:rPr>
                <w:rFonts w:cstheme="minorHAnsi"/>
                <w:b/>
                <w:bCs/>
                <w:highlight w:val="yellow"/>
              </w:rPr>
            </w:pPr>
            <w:hyperlink r:id="rId24" w:history="1">
              <w:r w:rsidRPr="008C4ED7">
                <w:rPr>
                  <w:rStyle w:val="Hipervnculo"/>
                  <w:b/>
                  <w:bCs/>
                </w:rPr>
                <w:t>https://www.inespre.gob.do/transparencia/oai/estadisticas-oai/</w:t>
              </w:r>
            </w:hyperlink>
            <w:r>
              <w:rPr>
                <w:b/>
                <w:bCs/>
              </w:rPr>
              <w:t xml:space="preserve"> </w:t>
            </w:r>
          </w:p>
        </w:tc>
        <w:tc>
          <w:tcPr>
            <w:tcW w:w="1418" w:type="dxa"/>
          </w:tcPr>
          <w:p w14:paraId="33355B48" w14:textId="161F078C" w:rsidR="00156BD0" w:rsidRDefault="52865899" w:rsidP="06CA0F9E">
            <w:pPr>
              <w:widowControl w:val="0"/>
              <w:spacing w:after="0" w:line="240" w:lineRule="auto"/>
              <w:jc w:val="center"/>
              <w:rPr>
                <w:rFonts w:eastAsia="Calibri"/>
                <w:b/>
                <w:bCs/>
                <w:lang w:val="es-ES"/>
              </w:rPr>
            </w:pPr>
            <w:r w:rsidRPr="27D8578B">
              <w:rPr>
                <w:rFonts w:eastAsia="Calibri"/>
                <w:b/>
                <w:bCs/>
                <w:lang w:val="es-ES"/>
              </w:rPr>
              <w:t>Diciembre</w:t>
            </w:r>
            <w:r w:rsidR="00D44424" w:rsidRPr="27D8578B">
              <w:rPr>
                <w:rFonts w:eastAsia="Calibri"/>
                <w:b/>
                <w:bCs/>
                <w:lang w:val="es-ES"/>
              </w:rPr>
              <w:t xml:space="preserve"> 202</w:t>
            </w:r>
            <w:r w:rsidR="7A067F83" w:rsidRPr="27D8578B">
              <w:rPr>
                <w:rFonts w:eastAsia="Calibri"/>
                <w:b/>
                <w:bCs/>
                <w:lang w:val="es-ES"/>
              </w:rPr>
              <w:t>5</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27D8578B">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620191E9" w:rsidR="00156BD0" w:rsidRDefault="00F8540F">
            <w:pPr>
              <w:widowControl w:val="0"/>
              <w:spacing w:after="0" w:line="240" w:lineRule="auto"/>
              <w:jc w:val="center"/>
              <w:rPr>
                <w:rFonts w:cstheme="minorHAnsi"/>
                <w:b/>
              </w:rPr>
            </w:pPr>
            <w:hyperlink r:id="rId25" w:history="1">
              <w:r w:rsidRPr="008C4ED7">
                <w:rPr>
                  <w:rStyle w:val="Hipervnculo"/>
                  <w:rFonts w:eastAsia="Calibri" w:cstheme="minorHAnsi"/>
                  <w:b/>
                </w:rPr>
                <w:t>http://www.inespre.gob.do/transparencia/oai/nombre-del-responsable-de-acceso-a-la-informacion-y-medios-para-contactarle/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27D8578B">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48083223" w:rsidR="00156BD0" w:rsidRPr="00F8540F" w:rsidRDefault="00F8540F">
            <w:pPr>
              <w:widowControl w:val="0"/>
              <w:spacing w:after="0" w:line="240" w:lineRule="auto"/>
              <w:jc w:val="center"/>
              <w:rPr>
                <w:rFonts w:cstheme="minorHAnsi"/>
                <w:b/>
                <w:bCs/>
              </w:rPr>
            </w:pPr>
            <w:hyperlink r:id="rId26" w:history="1">
              <w:r w:rsidRPr="00F8540F">
                <w:rPr>
                  <w:rStyle w:val="Hipervnculo"/>
                  <w:b/>
                  <w:bCs/>
                </w:rPr>
                <w:t>https://www.inespre.gob.do/transparencia/oai/resolucion-de-informacion-clasificada/</w:t>
              </w:r>
            </w:hyperlink>
            <w:r w:rsidRPr="00F8540F">
              <w:rPr>
                <w:b/>
                <w:bCs/>
              </w:rPr>
              <w:t xml:space="preserve"> </w:t>
            </w:r>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2E265C0F" w14:textId="09EEA4B9" w:rsidR="3FA02533" w:rsidRDefault="3FA02533" w:rsidP="27D8578B">
            <w:pPr>
              <w:widowControl w:val="0"/>
              <w:spacing w:after="0" w:line="240" w:lineRule="auto"/>
              <w:jc w:val="center"/>
            </w:pPr>
            <w:r w:rsidRPr="27D8578B">
              <w:rPr>
                <w:rFonts w:eastAsia="Calibri"/>
                <w:b/>
                <w:bCs/>
                <w:lang w:val="es-ES"/>
              </w:rPr>
              <w:t>enero</w:t>
            </w:r>
          </w:p>
          <w:p w14:paraId="1034174C" w14:textId="18496C91" w:rsidR="00156BD0" w:rsidRDefault="5C4C75D3" w:rsidP="27D8578B">
            <w:pPr>
              <w:widowControl w:val="0"/>
              <w:spacing w:after="0" w:line="240" w:lineRule="auto"/>
              <w:jc w:val="center"/>
              <w:rPr>
                <w:rFonts w:eastAsia="Calibri"/>
                <w:b/>
                <w:bCs/>
                <w:lang w:val="es-ES"/>
              </w:rPr>
            </w:pPr>
            <w:r w:rsidRPr="27D8578B">
              <w:rPr>
                <w:rFonts w:eastAsia="Calibri"/>
                <w:b/>
                <w:bCs/>
                <w:lang w:val="es-ES"/>
              </w:rPr>
              <w:t xml:space="preserve"> </w:t>
            </w:r>
            <w:r w:rsidR="258CF922" w:rsidRPr="27D8578B">
              <w:rPr>
                <w:rFonts w:eastAsia="Calibri"/>
                <w:b/>
                <w:bCs/>
                <w:lang w:val="es-ES"/>
              </w:rPr>
              <w:t>2</w:t>
            </w:r>
            <w:r w:rsidR="1C8F6B55" w:rsidRPr="27D8578B">
              <w:rPr>
                <w:rFonts w:eastAsia="Calibri"/>
                <w:b/>
                <w:bCs/>
                <w:lang w:val="es-ES"/>
              </w:rPr>
              <w:t>02</w:t>
            </w:r>
            <w:r w:rsidR="77C2F592" w:rsidRPr="27D8578B">
              <w:rPr>
                <w:rFonts w:eastAsia="Calibri"/>
                <w:b/>
                <w:bCs/>
                <w:lang w:val="es-ES"/>
              </w:rPr>
              <w:t>6</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27D8578B">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24DD1446" w:rsidR="00156BD0" w:rsidRPr="00F8540F" w:rsidRDefault="00F8540F">
            <w:pPr>
              <w:widowControl w:val="0"/>
              <w:spacing w:after="0" w:line="240" w:lineRule="auto"/>
              <w:jc w:val="center"/>
              <w:rPr>
                <w:rFonts w:cstheme="minorHAnsi"/>
                <w:b/>
                <w:bCs/>
              </w:rPr>
            </w:pPr>
            <w:hyperlink r:id="rId27" w:history="1">
              <w:r w:rsidRPr="008C4ED7">
                <w:rPr>
                  <w:rStyle w:val="Hipervnculo"/>
                  <w:b/>
                  <w:bCs/>
                </w:rPr>
                <w:t>https://www.inespre.gob.do/transparencia/oai/indice-de-documentos-disponibles-para-la-entrega/</w:t>
              </w:r>
            </w:hyperlink>
            <w:r>
              <w:rPr>
                <w:b/>
                <w:bCs/>
              </w:rPr>
              <w:t xml:space="preserve"> </w:t>
            </w:r>
          </w:p>
        </w:tc>
        <w:tc>
          <w:tcPr>
            <w:tcW w:w="1418" w:type="dxa"/>
          </w:tcPr>
          <w:p w14:paraId="007DCDA8" w14:textId="77777777" w:rsidR="00156BD0" w:rsidRDefault="00156BD0">
            <w:pPr>
              <w:widowControl w:val="0"/>
              <w:spacing w:after="0" w:line="240" w:lineRule="auto"/>
              <w:jc w:val="center"/>
              <w:rPr>
                <w:rFonts w:cstheme="minorHAnsi"/>
                <w:b/>
                <w:lang w:val="es-ES"/>
              </w:rPr>
            </w:pPr>
          </w:p>
          <w:p w14:paraId="7BA1779E" w14:textId="3622FC98" w:rsidR="791ED038" w:rsidRDefault="7AF20F5C" w:rsidP="27D8578B">
            <w:pPr>
              <w:widowControl w:val="0"/>
              <w:spacing w:after="0" w:line="240" w:lineRule="auto"/>
              <w:jc w:val="center"/>
              <w:rPr>
                <w:rFonts w:eastAsia="Calibri"/>
                <w:b/>
                <w:bCs/>
                <w:lang w:val="es-ES"/>
              </w:rPr>
            </w:pPr>
            <w:r w:rsidRPr="27D8578B">
              <w:rPr>
                <w:rFonts w:eastAsia="Calibri"/>
                <w:b/>
                <w:bCs/>
                <w:lang w:val="es-ES"/>
              </w:rPr>
              <w:t>enero</w:t>
            </w:r>
          </w:p>
          <w:p w14:paraId="025D5F3C" w14:textId="17366BC1" w:rsidR="00156BD0" w:rsidRDefault="5C4C75D3" w:rsidP="62C624FD">
            <w:pPr>
              <w:widowControl w:val="0"/>
              <w:spacing w:after="0" w:line="240" w:lineRule="auto"/>
              <w:jc w:val="center"/>
              <w:rPr>
                <w:b/>
                <w:bCs/>
              </w:rPr>
            </w:pPr>
            <w:r w:rsidRPr="27D8578B">
              <w:rPr>
                <w:rFonts w:eastAsia="Calibri"/>
                <w:b/>
                <w:bCs/>
                <w:lang w:val="es-ES"/>
              </w:rPr>
              <w:t xml:space="preserve"> 202</w:t>
            </w:r>
            <w:r w:rsidR="789B2980" w:rsidRPr="27D8578B">
              <w:rPr>
                <w:rFonts w:eastAsia="Calibri"/>
                <w:b/>
                <w:bCs/>
                <w:lang w:val="es-ES"/>
              </w:rPr>
              <w:t>6</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27D8578B">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2A1E5A31" w:rsidR="00156BD0" w:rsidRDefault="00F8540F">
            <w:pPr>
              <w:widowControl w:val="0"/>
              <w:spacing w:after="0" w:line="240" w:lineRule="auto"/>
              <w:jc w:val="center"/>
              <w:rPr>
                <w:rFonts w:cstheme="minorHAnsi"/>
                <w:b/>
              </w:rPr>
            </w:pPr>
            <w:hyperlink r:id="rId28" w:history="1">
              <w:r w:rsidRPr="008C4ED7">
                <w:rPr>
                  <w:rStyle w:val="Hipervnculo"/>
                  <w:rFonts w:eastAsia="Calibri" w:cstheme="minorHAnsi"/>
                  <w:b/>
                </w:rPr>
                <w:t>http://www.inespre.gob.do/transparencia/oai/enlace-directo-al-portal-unico-de-solicitud-de-acceso-a-la-informacion-publica-saip/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27D8578B">
        <w:tc>
          <w:tcPr>
            <w:tcW w:w="4395" w:type="dxa"/>
          </w:tcPr>
          <w:p w14:paraId="40777C7E" w14:textId="77777777" w:rsidR="00156BD0" w:rsidRPr="00EA2D42" w:rsidRDefault="00D44424">
            <w:pPr>
              <w:widowControl w:val="0"/>
              <w:spacing w:after="0" w:line="240" w:lineRule="auto"/>
              <w:rPr>
                <w:rFonts w:cstheme="minorHAnsi"/>
                <w:bCs/>
                <w:color w:val="000000" w:themeColor="text1"/>
              </w:rPr>
            </w:pPr>
            <w:r w:rsidRPr="00EA2D42">
              <w:rPr>
                <w:rFonts w:eastAsia="Calibri" w:cstheme="minorHAnsi"/>
                <w:bCs/>
                <w:color w:val="000000" w:themeColor="text1"/>
              </w:rPr>
              <w:t>Índice de Transparencia Estandarizado</w:t>
            </w:r>
          </w:p>
        </w:tc>
        <w:tc>
          <w:tcPr>
            <w:tcW w:w="1415" w:type="dxa"/>
          </w:tcPr>
          <w:p w14:paraId="61731696" w14:textId="77777777" w:rsidR="00156BD0" w:rsidRPr="00EA2D42" w:rsidRDefault="00D44424">
            <w:pPr>
              <w:widowControl w:val="0"/>
              <w:spacing w:after="0" w:line="240" w:lineRule="auto"/>
              <w:jc w:val="center"/>
              <w:rPr>
                <w:rFonts w:cstheme="minorHAnsi"/>
                <w:b/>
                <w:lang w:val="en-US"/>
              </w:rPr>
            </w:pPr>
            <w:r w:rsidRPr="00EA2D42">
              <w:rPr>
                <w:rFonts w:eastAsia="Calibri" w:cstheme="minorHAnsi"/>
                <w:b/>
              </w:rPr>
              <w:t>Digital</w:t>
            </w:r>
            <w:r w:rsidRPr="00EA2D42">
              <w:rPr>
                <w:rFonts w:eastAsia="Calibri" w:cstheme="minorHAnsi"/>
                <w:b/>
                <w:lang w:val="en-US"/>
              </w:rPr>
              <w:t>-</w:t>
            </w:r>
            <w:proofErr w:type="spellStart"/>
            <w:r w:rsidRPr="00EA2D42">
              <w:rPr>
                <w:rFonts w:eastAsia="Calibri" w:cstheme="minorHAnsi"/>
                <w:b/>
                <w:lang w:val="en-US"/>
              </w:rPr>
              <w:t>descarga</w:t>
            </w:r>
            <w:proofErr w:type="spellEnd"/>
          </w:p>
        </w:tc>
        <w:tc>
          <w:tcPr>
            <w:tcW w:w="5955" w:type="dxa"/>
            <w:vAlign w:val="center"/>
          </w:tcPr>
          <w:p w14:paraId="1633C617" w14:textId="467777B4" w:rsidR="00156BD0" w:rsidRPr="00EA2D42" w:rsidRDefault="00F8540F">
            <w:pPr>
              <w:widowControl w:val="0"/>
              <w:spacing w:after="0" w:line="240" w:lineRule="auto"/>
              <w:jc w:val="center"/>
              <w:rPr>
                <w:rFonts w:cstheme="minorHAnsi"/>
                <w:b/>
                <w:lang w:val="en-US"/>
              </w:rPr>
            </w:pPr>
            <w:hyperlink r:id="rId29" w:history="1">
              <w:r w:rsidRPr="008C4ED7">
                <w:rPr>
                  <w:rStyle w:val="Hipervnculo"/>
                  <w:rFonts w:eastAsia="Calibri" w:cstheme="minorHAnsi"/>
                  <w:b/>
                  <w:lang w:val="en-US"/>
                </w:rPr>
                <w:t>http://www.inespre.gob.do/transparencia/oai/indice-de-transparencia-estandarizado/</w:t>
              </w:r>
            </w:hyperlink>
          </w:p>
        </w:tc>
        <w:tc>
          <w:tcPr>
            <w:tcW w:w="1418" w:type="dxa"/>
          </w:tcPr>
          <w:p w14:paraId="717AAFBA" w14:textId="77777777" w:rsidR="00156BD0" w:rsidRPr="00EA2D42" w:rsidRDefault="00156BD0">
            <w:pPr>
              <w:widowControl w:val="0"/>
              <w:spacing w:after="0" w:line="240" w:lineRule="auto"/>
              <w:jc w:val="center"/>
              <w:rPr>
                <w:rFonts w:cstheme="minorHAnsi"/>
                <w:b/>
                <w:lang w:val="en-US"/>
              </w:rPr>
            </w:pPr>
          </w:p>
          <w:p w14:paraId="0BA2D087" w14:textId="7AFC02BF" w:rsidR="12263F04" w:rsidRDefault="4CD40DF9" w:rsidP="27D8578B">
            <w:pPr>
              <w:widowControl w:val="0"/>
              <w:spacing w:after="0" w:line="240" w:lineRule="auto"/>
              <w:jc w:val="center"/>
              <w:rPr>
                <w:rFonts w:eastAsia="Calibri"/>
                <w:b/>
                <w:bCs/>
                <w:lang w:val="es-ES"/>
              </w:rPr>
            </w:pPr>
            <w:r w:rsidRPr="27D8578B">
              <w:rPr>
                <w:rFonts w:eastAsia="Calibri"/>
                <w:b/>
                <w:bCs/>
                <w:lang w:val="es-ES"/>
              </w:rPr>
              <w:t>enero</w:t>
            </w:r>
          </w:p>
          <w:p w14:paraId="1FBE425F" w14:textId="7DFE93A3" w:rsidR="00156BD0" w:rsidRPr="00EA2D42" w:rsidRDefault="00D44424" w:rsidP="5CADE614">
            <w:pPr>
              <w:widowControl w:val="0"/>
              <w:spacing w:after="0" w:line="240" w:lineRule="auto"/>
              <w:jc w:val="center"/>
              <w:rPr>
                <w:rFonts w:eastAsia="Calibri"/>
                <w:b/>
                <w:bCs/>
                <w:lang w:val="es-ES"/>
              </w:rPr>
            </w:pPr>
            <w:r w:rsidRPr="27D8578B">
              <w:rPr>
                <w:rFonts w:eastAsia="Calibri"/>
                <w:b/>
                <w:bCs/>
                <w:lang w:val="es-ES"/>
              </w:rPr>
              <w:t>202</w:t>
            </w:r>
            <w:r w:rsidR="11F6E5D2" w:rsidRPr="27D8578B">
              <w:rPr>
                <w:rFonts w:eastAsia="Calibri"/>
                <w:b/>
                <w:bCs/>
                <w:lang w:val="es-ES"/>
              </w:rPr>
              <w:t>6</w:t>
            </w:r>
          </w:p>
        </w:tc>
        <w:tc>
          <w:tcPr>
            <w:tcW w:w="1420" w:type="dxa"/>
          </w:tcPr>
          <w:p w14:paraId="56EE48EE" w14:textId="77777777" w:rsidR="00156BD0" w:rsidRPr="00EA2D42" w:rsidRDefault="00156BD0">
            <w:pPr>
              <w:widowControl w:val="0"/>
              <w:tabs>
                <w:tab w:val="left" w:pos="585"/>
                <w:tab w:val="center" w:pos="718"/>
              </w:tabs>
              <w:spacing w:after="0" w:line="240" w:lineRule="auto"/>
              <w:jc w:val="center"/>
              <w:rPr>
                <w:rFonts w:cstheme="minorHAnsi"/>
                <w:b/>
                <w:highlight w:val="lightGray"/>
              </w:rPr>
            </w:pPr>
          </w:p>
          <w:p w14:paraId="256DC23B" w14:textId="77777777" w:rsidR="00156BD0" w:rsidRPr="00EA2D42" w:rsidRDefault="00D44424">
            <w:pPr>
              <w:widowControl w:val="0"/>
              <w:tabs>
                <w:tab w:val="left" w:pos="585"/>
                <w:tab w:val="center" w:pos="718"/>
              </w:tabs>
              <w:spacing w:after="0" w:line="240" w:lineRule="auto"/>
              <w:jc w:val="center"/>
              <w:rPr>
                <w:rFonts w:cstheme="minorHAnsi"/>
                <w:b/>
                <w:highlight w:val="lightGray"/>
              </w:rPr>
            </w:pPr>
            <w:r w:rsidRPr="004A03FE">
              <w:rPr>
                <w:rFonts w:eastAsia="Calibri" w:cstheme="minorHAnsi"/>
                <w:b/>
              </w:rPr>
              <w:t>Si</w:t>
            </w:r>
          </w:p>
        </w:tc>
      </w:tr>
      <w:tr w:rsidR="00156BD0" w14:paraId="693A77B8" w14:textId="77777777" w:rsidTr="27D8578B">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5C21D2CA" w:rsidR="00156BD0" w:rsidRPr="00EA2D42" w:rsidRDefault="00F8540F">
            <w:pPr>
              <w:widowControl w:val="0"/>
              <w:spacing w:after="0" w:line="240" w:lineRule="auto"/>
              <w:jc w:val="center"/>
              <w:rPr>
                <w:rFonts w:cstheme="minorHAnsi"/>
                <w:b/>
              </w:rPr>
            </w:pPr>
            <w:hyperlink r:id="rId30" w:history="1">
              <w:r w:rsidRPr="008C4ED7">
                <w:rPr>
                  <w:rStyle w:val="Hipervnculo"/>
                  <w:rFonts w:eastAsia="Calibri" w:cstheme="minorHAnsi"/>
                  <w:b/>
                </w:rPr>
                <w:t>http://www.inespre.gob.do/transparencia/oai/preguntas-frecuentes/</w:t>
              </w:r>
            </w:hyperlink>
          </w:p>
        </w:tc>
        <w:tc>
          <w:tcPr>
            <w:tcW w:w="1418" w:type="dxa"/>
          </w:tcPr>
          <w:p w14:paraId="2908EB2C" w14:textId="77777777" w:rsidR="00156BD0" w:rsidRPr="00EA2D42" w:rsidRDefault="00156BD0">
            <w:pPr>
              <w:widowControl w:val="0"/>
              <w:spacing w:after="0" w:line="240" w:lineRule="auto"/>
              <w:jc w:val="center"/>
              <w:rPr>
                <w:rFonts w:cstheme="minorHAnsi"/>
                <w:b/>
                <w:lang w:val="es-ES"/>
              </w:rPr>
            </w:pPr>
          </w:p>
          <w:p w14:paraId="2F132D79" w14:textId="77777777" w:rsidR="00156BD0" w:rsidRPr="00EA2D42" w:rsidRDefault="00D44424">
            <w:pPr>
              <w:widowControl w:val="0"/>
              <w:spacing w:after="0" w:line="240" w:lineRule="auto"/>
              <w:jc w:val="center"/>
              <w:rPr>
                <w:rFonts w:cstheme="minorHAnsi"/>
                <w:b/>
                <w:bCs/>
              </w:rPr>
            </w:pPr>
            <w:r w:rsidRPr="00EA2D42">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27D8578B">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27D8578B">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089268E3" w:rsidR="00156BD0" w:rsidRDefault="00F8540F">
            <w:pPr>
              <w:widowControl w:val="0"/>
              <w:spacing w:after="0" w:line="240" w:lineRule="auto"/>
              <w:rPr>
                <w:rFonts w:cstheme="minorHAnsi"/>
                <w:b/>
                <w:bCs/>
                <w:color w:val="1F497D" w:themeColor="text2"/>
              </w:rPr>
            </w:pPr>
            <w:hyperlink r:id="rId31" w:history="1">
              <w:r w:rsidRPr="008C4ED7">
                <w:rPr>
                  <w:rStyle w:val="Hipervnculo"/>
                  <w:rFonts w:eastAsia="Calibri" w:cstheme="minorHAnsi"/>
                  <w:b/>
                  <w:bCs/>
                </w:rPr>
                <w:t>https://www.inespre.gob.do/transparencia/plan-estrategico/planificacion-estrategica/</w:t>
              </w:r>
            </w:hyperlink>
          </w:p>
        </w:tc>
        <w:tc>
          <w:tcPr>
            <w:tcW w:w="1418" w:type="dxa"/>
            <w:vAlign w:val="center"/>
          </w:tcPr>
          <w:p w14:paraId="1897C7B7" w14:textId="2D492EE7" w:rsidR="00156BD0" w:rsidRDefault="05C4C50D" w:rsidP="5EB2B509">
            <w:pPr>
              <w:widowControl w:val="0"/>
              <w:spacing w:after="0" w:line="240" w:lineRule="auto"/>
              <w:jc w:val="center"/>
              <w:rPr>
                <w:rFonts w:eastAsia="Calibri"/>
                <w:b/>
                <w:bCs/>
                <w:lang w:val="es-ES"/>
              </w:rPr>
            </w:pPr>
            <w:r w:rsidRPr="27D8578B">
              <w:rPr>
                <w:rFonts w:eastAsia="Calibri"/>
                <w:b/>
                <w:bCs/>
                <w:lang w:val="es-ES"/>
              </w:rPr>
              <w:t>Diciembre</w:t>
            </w:r>
            <w:r w:rsidR="2BB07370" w:rsidRPr="27D8578B">
              <w:rPr>
                <w:rFonts w:eastAsia="Calibri"/>
                <w:b/>
                <w:bCs/>
                <w:lang w:val="es-ES"/>
              </w:rPr>
              <w:t xml:space="preserve"> 2025</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27D8578B">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37480B3A" w:rsidR="00156BD0" w:rsidRDefault="00F8540F">
            <w:pPr>
              <w:widowControl w:val="0"/>
              <w:spacing w:after="0" w:line="240" w:lineRule="auto"/>
              <w:rPr>
                <w:rFonts w:cstheme="minorHAnsi"/>
                <w:b/>
                <w:bCs/>
              </w:rPr>
            </w:pPr>
            <w:hyperlink r:id="rId32"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40E2D402" w14:textId="7E2CF4C7" w:rsidR="00156BD0" w:rsidRDefault="28D2D302" w:rsidP="06CA0F9E">
            <w:pPr>
              <w:widowControl w:val="0"/>
              <w:spacing w:after="0" w:line="240" w:lineRule="auto"/>
              <w:jc w:val="center"/>
              <w:rPr>
                <w:rFonts w:eastAsia="Calibri"/>
                <w:b/>
                <w:bCs/>
                <w:lang w:val="es-ES"/>
              </w:rPr>
            </w:pPr>
            <w:r w:rsidRPr="27D8578B">
              <w:rPr>
                <w:rFonts w:eastAsia="Calibri"/>
                <w:b/>
                <w:bCs/>
                <w:lang w:val="es-ES"/>
              </w:rPr>
              <w:t>Enero</w:t>
            </w:r>
            <w:r w:rsidR="275F64CB" w:rsidRPr="27D8578B">
              <w:rPr>
                <w:rFonts w:eastAsia="Calibri"/>
                <w:b/>
                <w:bCs/>
                <w:lang w:val="es-ES"/>
              </w:rPr>
              <w:t xml:space="preserve"> 202</w:t>
            </w:r>
            <w:r w:rsidR="2611E713" w:rsidRPr="27D8578B">
              <w:rPr>
                <w:rFonts w:eastAsia="Calibri"/>
                <w:b/>
                <w:bCs/>
                <w:lang w:val="es-ES"/>
              </w:rPr>
              <w:t>6</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27D8578B">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14AF9124" w:rsidR="00156BD0" w:rsidRDefault="00F8540F">
            <w:pPr>
              <w:widowControl w:val="0"/>
              <w:spacing w:after="0" w:line="240" w:lineRule="auto"/>
              <w:rPr>
                <w:rFonts w:cstheme="minorHAnsi"/>
                <w:b/>
                <w:bCs/>
              </w:rPr>
            </w:pPr>
            <w:hyperlink r:id="rId33"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1A7B0EB7" w14:textId="2D8B49DC" w:rsidR="00156BD0" w:rsidRPr="00B76CE9" w:rsidRDefault="513C82DD" w:rsidP="27D8578B">
            <w:pPr>
              <w:widowControl w:val="0"/>
              <w:spacing w:after="0" w:line="240" w:lineRule="auto"/>
              <w:jc w:val="center"/>
              <w:rPr>
                <w:rFonts w:eastAsia="Calibri"/>
                <w:b/>
                <w:bCs/>
                <w:lang w:val="es-ES"/>
              </w:rPr>
            </w:pPr>
            <w:r w:rsidRPr="27D8578B">
              <w:rPr>
                <w:rFonts w:eastAsia="Calibri"/>
                <w:b/>
                <w:bCs/>
                <w:lang w:val="es-ES"/>
              </w:rPr>
              <w:t>Enero</w:t>
            </w:r>
            <w:r w:rsidR="24BEE0BC" w:rsidRPr="27D8578B">
              <w:rPr>
                <w:rFonts w:eastAsia="Calibri"/>
                <w:b/>
                <w:bCs/>
                <w:lang w:val="es-ES"/>
              </w:rPr>
              <w:t xml:space="preserve"> </w:t>
            </w:r>
            <w:r w:rsidR="5FCC371A" w:rsidRPr="27D8578B">
              <w:rPr>
                <w:rFonts w:eastAsia="Calibri"/>
                <w:b/>
                <w:bCs/>
                <w:lang w:val="es-ES"/>
              </w:rPr>
              <w:t>202</w:t>
            </w:r>
            <w:r w:rsidR="7679345C" w:rsidRPr="27D8578B">
              <w:rPr>
                <w:rFonts w:eastAsia="Calibri"/>
                <w:b/>
                <w:bCs/>
                <w:lang w:val="es-ES"/>
              </w:rPr>
              <w:t>6</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27D8578B">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50475025" w:rsidR="00156BD0" w:rsidRDefault="004A672B">
            <w:pPr>
              <w:widowControl w:val="0"/>
              <w:spacing w:after="0" w:line="240" w:lineRule="auto"/>
              <w:rPr>
                <w:rFonts w:cstheme="minorHAnsi"/>
                <w:b/>
                <w:bCs/>
              </w:rPr>
            </w:pPr>
            <w:hyperlink r:id="rId34" w:history="1">
              <w:r w:rsidRPr="008C4ED7">
                <w:rPr>
                  <w:rStyle w:val="Hipervnculo"/>
                  <w:rFonts w:eastAsia="Calibri" w:cstheme="minorHAnsi"/>
                  <w:b/>
                  <w:bCs/>
                </w:rPr>
                <w:t>https://www.inespre.gob.do/transparencia/plan-estrategico/memorias-institucionales/</w:t>
              </w:r>
            </w:hyperlink>
          </w:p>
        </w:tc>
        <w:tc>
          <w:tcPr>
            <w:tcW w:w="1418" w:type="dxa"/>
            <w:vAlign w:val="center"/>
          </w:tcPr>
          <w:p w14:paraId="38CCC313" w14:textId="21A5D6B9" w:rsidR="00156BD0" w:rsidRDefault="28D2D302" w:rsidP="06CA0F9E">
            <w:pPr>
              <w:widowControl w:val="0"/>
              <w:spacing w:after="0" w:line="240" w:lineRule="auto"/>
              <w:jc w:val="center"/>
              <w:rPr>
                <w:rFonts w:eastAsia="Calibri"/>
                <w:b/>
                <w:bCs/>
                <w:lang w:val="es-ES"/>
              </w:rPr>
            </w:pPr>
            <w:r w:rsidRPr="27D8578B">
              <w:rPr>
                <w:rFonts w:eastAsia="Calibri"/>
                <w:b/>
                <w:bCs/>
                <w:lang w:val="es-ES"/>
              </w:rPr>
              <w:t>Enero</w:t>
            </w:r>
            <w:r w:rsidR="00D44424" w:rsidRPr="27D8578B">
              <w:rPr>
                <w:rFonts w:eastAsia="Calibri"/>
                <w:b/>
                <w:bCs/>
                <w:lang w:val="es-ES"/>
              </w:rPr>
              <w:t xml:space="preserve"> 202</w:t>
            </w:r>
            <w:r w:rsidR="43E7E993" w:rsidRPr="27D8578B">
              <w:rPr>
                <w:rFonts w:eastAsia="Calibri"/>
                <w:b/>
                <w:bCs/>
                <w:lang w:val="es-ES"/>
              </w:rPr>
              <w:t>6</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27D8578B">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27D8578B">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D44424">
            <w:pPr>
              <w:widowControl w:val="0"/>
              <w:spacing w:after="0" w:line="240" w:lineRule="auto"/>
              <w:jc w:val="center"/>
              <w:rPr>
                <w:rFonts w:cstheme="minorHAnsi"/>
                <w:b/>
              </w:rPr>
            </w:pPr>
            <w:hyperlink r:id="rId35">
              <w:r>
                <w:rPr>
                  <w:rStyle w:val="EnlacedeInternet"/>
                  <w:rFonts w:eastAsia="Calibri" w:cstheme="minorHAnsi"/>
                  <w:b/>
                </w:rPr>
                <w:t>http://www.inespre.gob.do/transparencia/publicaciones-oficiales-2/</w:t>
              </w:r>
            </w:hyperlink>
          </w:p>
        </w:tc>
        <w:tc>
          <w:tcPr>
            <w:tcW w:w="1418" w:type="dxa"/>
            <w:vAlign w:val="center"/>
          </w:tcPr>
          <w:p w14:paraId="2ED2A24A" w14:textId="0D3EDD64" w:rsidR="63975D88" w:rsidRDefault="63975D88" w:rsidP="27D8578B">
            <w:pPr>
              <w:widowControl w:val="0"/>
              <w:spacing w:after="0" w:line="240" w:lineRule="auto"/>
              <w:jc w:val="center"/>
            </w:pPr>
            <w:r w:rsidRPr="27D8578B">
              <w:rPr>
                <w:rFonts w:eastAsia="Calibri"/>
                <w:b/>
                <w:bCs/>
                <w:lang w:val="es-ES"/>
              </w:rPr>
              <w:t>Enero</w:t>
            </w:r>
          </w:p>
          <w:p w14:paraId="4AE6EA4C" w14:textId="421BC956" w:rsidR="00156BD0" w:rsidRDefault="5C4C75D3" w:rsidP="27D8578B">
            <w:pPr>
              <w:widowControl w:val="0"/>
              <w:spacing w:after="0" w:line="240" w:lineRule="auto"/>
              <w:jc w:val="center"/>
              <w:rPr>
                <w:rFonts w:eastAsia="Calibri"/>
                <w:b/>
                <w:bCs/>
                <w:lang w:val="es-ES"/>
              </w:rPr>
            </w:pPr>
            <w:r w:rsidRPr="27D8578B">
              <w:rPr>
                <w:rFonts w:eastAsia="Calibri"/>
                <w:b/>
                <w:bCs/>
                <w:lang w:val="es-ES"/>
              </w:rPr>
              <w:t xml:space="preserve"> </w:t>
            </w:r>
            <w:r w:rsidR="2988505D" w:rsidRPr="27D8578B">
              <w:rPr>
                <w:rFonts w:eastAsia="Calibri"/>
                <w:b/>
                <w:bCs/>
                <w:lang w:val="es-ES"/>
              </w:rPr>
              <w:t>2</w:t>
            </w:r>
            <w:r w:rsidR="1AC3C2D7" w:rsidRPr="27D8578B">
              <w:rPr>
                <w:rFonts w:eastAsia="Calibri"/>
                <w:b/>
                <w:bCs/>
                <w:lang w:val="es-ES"/>
              </w:rPr>
              <w:t>02</w:t>
            </w:r>
            <w:r w:rsidR="048495F1" w:rsidRPr="27D8578B">
              <w:rPr>
                <w:rFonts w:eastAsia="Calibri"/>
                <w:b/>
                <w:bCs/>
                <w:lang w:val="es-ES"/>
              </w:rPr>
              <w:t>6</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0DD1948E">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0DD1948E">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D44424">
            <w:pPr>
              <w:widowControl w:val="0"/>
              <w:spacing w:after="0" w:line="240" w:lineRule="auto"/>
              <w:jc w:val="center"/>
              <w:rPr>
                <w:rFonts w:cstheme="minorHAnsi"/>
                <w:b/>
              </w:rPr>
            </w:pPr>
            <w:hyperlink r:id="rId36">
              <w:r>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50D5AA68" w14:textId="00A133B2" w:rsidR="7CE1C726" w:rsidRDefault="391706BE" w:rsidP="27D8578B">
            <w:pPr>
              <w:widowControl w:val="0"/>
              <w:spacing w:after="0" w:line="240" w:lineRule="auto"/>
              <w:jc w:val="center"/>
              <w:rPr>
                <w:rFonts w:eastAsia="Calibri"/>
                <w:b/>
                <w:bCs/>
                <w:lang w:val="es-ES"/>
              </w:rPr>
            </w:pPr>
            <w:r w:rsidRPr="0DD1948E">
              <w:rPr>
                <w:rFonts w:eastAsia="Calibri"/>
                <w:b/>
                <w:bCs/>
                <w:lang w:val="es-ES"/>
              </w:rPr>
              <w:t>Diciembre</w:t>
            </w:r>
          </w:p>
          <w:p w14:paraId="532DCF75" w14:textId="7FE579CC" w:rsidR="00156BD0" w:rsidRDefault="48D3928D" w:rsidP="0177A9BC">
            <w:pPr>
              <w:widowControl w:val="0"/>
              <w:spacing w:after="0" w:line="240" w:lineRule="auto"/>
              <w:jc w:val="center"/>
            </w:pPr>
            <w:r w:rsidRPr="52304E4C">
              <w:rPr>
                <w:rFonts w:eastAsia="Calibri"/>
                <w:b/>
                <w:bCs/>
                <w:lang w:val="es-ES"/>
              </w:rPr>
              <w:t xml:space="preserve"> </w:t>
            </w:r>
            <w:r w:rsidR="7768B173" w:rsidRPr="52304E4C">
              <w:rPr>
                <w:rFonts w:eastAsia="Calibri"/>
                <w:b/>
                <w:bCs/>
                <w:lang w:val="es-ES"/>
              </w:rPr>
              <w:t>202</w:t>
            </w:r>
            <w:r w:rsidR="003D2060">
              <w:rPr>
                <w:rFonts w:eastAsia="Calibri"/>
                <w:b/>
                <w:bCs/>
                <w:lang w:val="es-ES"/>
              </w:rPr>
              <w:t>5</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proofErr w:type="spellStart"/>
            <w:r>
              <w:rPr>
                <w:rFonts w:eastAsia="Calibri" w:cstheme="minorHAnsi"/>
                <w:bCs/>
                <w:color w:val="000000" w:themeColor="text1"/>
              </w:rPr>
              <w:t>Agromercados</w:t>
            </w:r>
            <w:proofErr w:type="spellEnd"/>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6BDF1FEC" w:rsidR="00156BD0" w:rsidRDefault="0089467D">
            <w:pPr>
              <w:widowControl w:val="0"/>
              <w:spacing w:after="0" w:line="240" w:lineRule="auto"/>
              <w:jc w:val="center"/>
              <w:rPr>
                <w:rStyle w:val="EnlacedeInternet"/>
                <w:rFonts w:cstheme="minorHAnsi"/>
                <w:b/>
              </w:rPr>
            </w:pPr>
            <w:hyperlink r:id="rId37" w:history="1">
              <w:r w:rsidRPr="008C4ED7">
                <w:rPr>
                  <w:rStyle w:val="Hipervnculo"/>
                  <w:rFonts w:eastAsia="Calibri" w:cstheme="minorHAnsi"/>
                  <w:b/>
                </w:rPr>
                <w:t>https://inespre.gob.do/formulario-para-solicitud-de-</w:t>
              </w:r>
              <w:r w:rsidRPr="008C4ED7">
                <w:rPr>
                  <w:rStyle w:val="Hipervnculo"/>
                  <w:rFonts w:eastAsia="Calibri" w:cstheme="minorHAnsi"/>
                  <w:b/>
                </w:rPr>
                <w:lastRenderedPageBreak/>
                <w:t>laboratorio</w:t>
              </w:r>
            </w:hyperlink>
            <w:r>
              <w:rPr>
                <w:rStyle w:val="EnlacedeInternet"/>
                <w:rFonts w:eastAsia="Calibri" w:cstheme="minorHAnsi"/>
                <w:b/>
              </w:rPr>
              <w:t xml:space="preserve"> </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43DECC33" w:rsidR="00156BD0" w:rsidRDefault="00AC1A02">
            <w:pPr>
              <w:widowControl w:val="0"/>
              <w:spacing w:after="0" w:line="240" w:lineRule="auto"/>
              <w:jc w:val="center"/>
              <w:rPr>
                <w:rFonts w:cstheme="minorHAnsi"/>
                <w:b/>
                <w:bCs/>
                <w:lang w:val="es-ES"/>
              </w:rPr>
            </w:pPr>
            <w:r>
              <w:rPr>
                <w:rFonts w:eastAsia="Calibri" w:cstheme="minorHAnsi"/>
                <w:b/>
                <w:bCs/>
                <w:lang w:val="es-ES"/>
              </w:rPr>
              <w:t>Febrero 202</w:t>
            </w:r>
            <w:r w:rsidR="000657B7">
              <w:rPr>
                <w:rFonts w:eastAsia="Calibri" w:cstheme="minorHAnsi"/>
                <w:b/>
                <w:bCs/>
                <w:lang w:val="es-ES"/>
              </w:rPr>
              <w:t>4</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rsidTr="5EB2B509">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68FCCB7" w14:textId="77777777" w:rsidTr="5EB2B509">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D44424">
            <w:pPr>
              <w:widowControl w:val="0"/>
              <w:spacing w:after="0" w:line="240" w:lineRule="auto"/>
              <w:jc w:val="center"/>
              <w:rPr>
                <w:rFonts w:cstheme="minorHAnsi"/>
                <w:b/>
              </w:rPr>
            </w:pPr>
            <w:hyperlink r:id="rId38">
              <w:r>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rsidTr="5EB2B509">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207B1002" w:rsidR="00156BD0" w:rsidRDefault="00D44424">
            <w:pPr>
              <w:widowControl w:val="0"/>
              <w:spacing w:after="0" w:line="240" w:lineRule="auto"/>
              <w:jc w:val="center"/>
              <w:rPr>
                <w:rFonts w:cstheme="minorHAnsi"/>
              </w:rPr>
            </w:pPr>
            <w:r>
              <w:rPr>
                <w:rStyle w:val="EnlacedeInternet"/>
                <w:rFonts w:eastAsia="Calibri" w:cstheme="minorHAnsi"/>
                <w:b/>
              </w:rPr>
              <w:t>https://www.inespre.go</w:t>
            </w:r>
            <w:r w:rsidR="00FE5BA8">
              <w:rPr>
                <w:rStyle w:val="EnlacedeInternet"/>
                <w:rFonts w:eastAsia="Calibri" w:cstheme="minorHAnsi"/>
                <w:b/>
              </w:rPr>
              <w:t>b</w:t>
            </w:r>
            <w:r>
              <w:rPr>
                <w:rStyle w:val="EnlacedeInternet"/>
                <w:rFonts w:eastAsia="Calibri" w:cstheme="minorHAnsi"/>
                <w:b/>
              </w:rPr>
              <w:t>.do/transparencia/estadisticas-linea-311/</w:t>
            </w:r>
          </w:p>
        </w:tc>
        <w:tc>
          <w:tcPr>
            <w:tcW w:w="1418" w:type="dxa"/>
            <w:vAlign w:val="center"/>
          </w:tcPr>
          <w:p w14:paraId="5ED6105D" w14:textId="5E740007" w:rsidR="369C9CD5" w:rsidRDefault="369C9CD5" w:rsidP="5EB2B509">
            <w:pPr>
              <w:widowControl w:val="0"/>
              <w:spacing w:after="0" w:line="240" w:lineRule="auto"/>
              <w:jc w:val="center"/>
            </w:pPr>
            <w:r w:rsidRPr="5EB2B509">
              <w:rPr>
                <w:rFonts w:eastAsia="Calibri"/>
                <w:b/>
                <w:bCs/>
                <w:lang w:val="es-ES"/>
              </w:rPr>
              <w:t>Diciembre</w:t>
            </w:r>
          </w:p>
          <w:p w14:paraId="50E16BC2" w14:textId="1041C0FB" w:rsidR="00156BD0" w:rsidRDefault="2CF55DEC" w:rsidP="06CA0F9E">
            <w:pPr>
              <w:widowControl w:val="0"/>
              <w:spacing w:after="0" w:line="240" w:lineRule="auto"/>
              <w:jc w:val="center"/>
              <w:rPr>
                <w:b/>
                <w:bCs/>
                <w:lang w:val="es-ES"/>
              </w:rPr>
            </w:pPr>
            <w:r w:rsidRPr="203115E9">
              <w:rPr>
                <w:rFonts w:eastAsia="Calibri"/>
                <w:b/>
                <w:bCs/>
                <w:lang w:val="es-ES"/>
              </w:rPr>
              <w:t xml:space="preserve"> </w:t>
            </w:r>
            <w:r w:rsidR="24B580FB" w:rsidRPr="203115E9">
              <w:rPr>
                <w:rFonts w:eastAsia="Calibri"/>
                <w:b/>
                <w:bCs/>
                <w:lang w:val="es-ES"/>
              </w:rPr>
              <w:t>2</w:t>
            </w:r>
            <w:r w:rsidR="00D44424" w:rsidRPr="203115E9">
              <w:rPr>
                <w:rFonts w:eastAsia="Calibri"/>
                <w:b/>
                <w:bCs/>
                <w:lang w:val="es-ES"/>
              </w:rPr>
              <w:t>02</w:t>
            </w:r>
            <w:r w:rsidR="2B523F2B" w:rsidRPr="203115E9">
              <w:rPr>
                <w:rFonts w:eastAsia="Calibri"/>
                <w:b/>
                <w:bCs/>
                <w:lang w:val="es-ES"/>
              </w:rPr>
              <w:t>5</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w:t>
            </w:r>
            <w:proofErr w:type="spellStart"/>
            <w:r>
              <w:rPr>
                <w:rFonts w:eastAsia="Calibri" w:cstheme="minorHAnsi"/>
                <w:b/>
                <w:lang w:val="en-US"/>
              </w:rPr>
              <w:t>descarga</w:t>
            </w:r>
            <w:proofErr w:type="spellEnd"/>
          </w:p>
        </w:tc>
        <w:tc>
          <w:tcPr>
            <w:tcW w:w="5952" w:type="dxa"/>
            <w:vAlign w:val="center"/>
          </w:tcPr>
          <w:p w14:paraId="698AD06A" w14:textId="1D58483C" w:rsidR="00156BD0" w:rsidRDefault="00FE5BA8">
            <w:pPr>
              <w:widowControl w:val="0"/>
              <w:spacing w:after="0" w:line="240" w:lineRule="auto"/>
              <w:jc w:val="center"/>
              <w:rPr>
                <w:rFonts w:cstheme="minorHAnsi"/>
                <w:b/>
                <w:lang w:val="en-US"/>
              </w:rPr>
            </w:pPr>
            <w:hyperlink r:id="rId39" w:history="1">
              <w:r w:rsidRPr="008C4ED7">
                <w:rPr>
                  <w:rStyle w:val="Hipervnculo"/>
                  <w:rFonts w:eastAsia="Calibri" w:cstheme="minorHAnsi"/>
                  <w:b/>
                  <w:lang w:val="en-US"/>
                </w:rPr>
                <w:t>http://www.inespre.gob.do/transparencia/declaraciones-juradas/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lastRenderedPageBreak/>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27D8578B">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27D8578B">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D44424">
            <w:pPr>
              <w:widowControl w:val="0"/>
              <w:spacing w:after="0" w:line="240" w:lineRule="auto"/>
              <w:jc w:val="center"/>
              <w:rPr>
                <w:rFonts w:cstheme="minorHAnsi"/>
                <w:b/>
              </w:rPr>
            </w:pPr>
            <w:hyperlink r:id="rId40">
              <w:r>
                <w:rPr>
                  <w:rStyle w:val="EnlacedeInternet"/>
                  <w:rFonts w:eastAsia="Calibri" w:cstheme="minorHAnsi"/>
                  <w:b/>
                </w:rPr>
                <w:t>http://www.inespre.gob.do/transparencia/presupuesto/presupuesto-aprobado-del-ano/</w:t>
              </w:r>
            </w:hyperlink>
          </w:p>
        </w:tc>
        <w:tc>
          <w:tcPr>
            <w:tcW w:w="1417" w:type="dxa"/>
            <w:vAlign w:val="center"/>
          </w:tcPr>
          <w:p w14:paraId="2B604243" w14:textId="7878B79A" w:rsidR="00156BD0" w:rsidRDefault="74CAC76D" w:rsidP="52304E4C">
            <w:pPr>
              <w:widowControl w:val="0"/>
              <w:spacing w:after="0" w:line="240" w:lineRule="auto"/>
              <w:jc w:val="center"/>
              <w:rPr>
                <w:rFonts w:eastAsia="Calibri"/>
                <w:b/>
                <w:bCs/>
                <w:lang w:val="es-ES"/>
              </w:rPr>
            </w:pPr>
            <w:r w:rsidRPr="52304E4C">
              <w:rPr>
                <w:rFonts w:eastAsia="Calibri"/>
                <w:b/>
                <w:bCs/>
                <w:lang w:val="es-ES"/>
              </w:rPr>
              <w:t>Enero</w:t>
            </w:r>
          </w:p>
          <w:p w14:paraId="6E1D59C2" w14:textId="4876661F" w:rsidR="00156BD0" w:rsidRDefault="06030120" w:rsidP="06CA0F9E">
            <w:pPr>
              <w:widowControl w:val="0"/>
              <w:spacing w:after="0" w:line="240" w:lineRule="auto"/>
              <w:jc w:val="center"/>
              <w:rPr>
                <w:rFonts w:eastAsia="Calibri"/>
                <w:b/>
                <w:bCs/>
                <w:lang w:val="es-ES"/>
              </w:rPr>
            </w:pPr>
            <w:r w:rsidRPr="27D8578B">
              <w:rPr>
                <w:rFonts w:eastAsia="Calibri"/>
                <w:b/>
                <w:bCs/>
                <w:lang w:val="es-ES"/>
              </w:rPr>
              <w:t xml:space="preserve"> 202</w:t>
            </w:r>
            <w:r w:rsidR="2302B802" w:rsidRPr="27D8578B">
              <w:rPr>
                <w:rFonts w:eastAsia="Calibri"/>
                <w:b/>
                <w:bCs/>
                <w:lang w:val="es-ES"/>
              </w:rPr>
              <w:t>6</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27D8578B">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2B90109A" w14:textId="5F1BDBEA" w:rsidR="00156BD0" w:rsidRDefault="00E970F3">
            <w:pPr>
              <w:widowControl w:val="0"/>
              <w:spacing w:after="0" w:line="240" w:lineRule="auto"/>
              <w:jc w:val="center"/>
              <w:rPr>
                <w:rFonts w:cstheme="minorHAnsi"/>
                <w:b/>
                <w:color w:val="0000FF"/>
              </w:rPr>
            </w:pPr>
            <w:hyperlink r:id="rId41" w:history="1">
              <w:r w:rsidRPr="008C4ED7">
                <w:rPr>
                  <w:rStyle w:val="Hipervnculo"/>
                  <w:rFonts w:eastAsia="Calibri" w:cstheme="minorHAnsi"/>
                  <w:b/>
                </w:rPr>
                <w:t>https://www.inespre.gob.do/transparencia/download/programacion-indicativa-anual-2021</w:t>
              </w:r>
            </w:hyperlink>
          </w:p>
        </w:tc>
        <w:tc>
          <w:tcPr>
            <w:tcW w:w="1417" w:type="dxa"/>
            <w:vAlign w:val="center"/>
          </w:tcPr>
          <w:p w14:paraId="2197A1D7" w14:textId="095E8EE7" w:rsidR="00156BD0" w:rsidRDefault="00D44424" w:rsidP="52304E4C">
            <w:pPr>
              <w:widowControl w:val="0"/>
              <w:spacing w:after="0" w:line="240" w:lineRule="auto"/>
              <w:jc w:val="center"/>
              <w:rPr>
                <w:rFonts w:eastAsia="Calibri"/>
                <w:b/>
                <w:bCs/>
                <w:lang w:val="es-ES"/>
              </w:rPr>
            </w:pPr>
            <w:r w:rsidRPr="52304E4C">
              <w:rPr>
                <w:rFonts w:eastAsia="Calibri"/>
                <w:b/>
                <w:bCs/>
                <w:lang w:val="es-ES"/>
              </w:rPr>
              <w:t xml:space="preserve">Enero </w:t>
            </w:r>
          </w:p>
          <w:p w14:paraId="7E0570CC" w14:textId="0D53EFDD" w:rsidR="00156BD0" w:rsidRDefault="00D44424" w:rsidP="06CA0F9E">
            <w:pPr>
              <w:widowControl w:val="0"/>
              <w:spacing w:after="0" w:line="240" w:lineRule="auto"/>
              <w:jc w:val="center"/>
              <w:rPr>
                <w:rFonts w:eastAsia="Calibri"/>
                <w:b/>
                <w:bCs/>
                <w:lang w:val="es-ES"/>
              </w:rPr>
            </w:pPr>
            <w:r w:rsidRPr="27D8578B">
              <w:rPr>
                <w:rFonts w:eastAsia="Calibri"/>
                <w:b/>
                <w:bCs/>
                <w:lang w:val="es-ES"/>
              </w:rPr>
              <w:t>202</w:t>
            </w:r>
            <w:r w:rsidR="2E23E773" w:rsidRPr="27D8578B">
              <w:rPr>
                <w:rFonts w:eastAsia="Calibri"/>
                <w:b/>
                <w:bCs/>
                <w:lang w:val="es-ES"/>
              </w:rPr>
              <w:t>6</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27D8578B">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45A1CCA0" w:rsidR="00156BD0" w:rsidRDefault="00E970F3">
            <w:pPr>
              <w:widowControl w:val="0"/>
              <w:spacing w:after="0" w:line="240" w:lineRule="auto"/>
              <w:jc w:val="center"/>
              <w:rPr>
                <w:rFonts w:cstheme="minorHAnsi"/>
                <w:b/>
              </w:rPr>
            </w:pPr>
            <w:hyperlink r:id="rId42" w:history="1">
              <w:r w:rsidRPr="008C4ED7">
                <w:rPr>
                  <w:rStyle w:val="Hipervnculo"/>
                  <w:rFonts w:eastAsia="Calibri" w:cstheme="minorHAnsi"/>
                  <w:b/>
                </w:rPr>
                <w:t>https://www.inespre.gob.do/transparencia/presupuesto/ejecuciones-presupuestarias/</w:t>
              </w:r>
            </w:hyperlink>
          </w:p>
        </w:tc>
        <w:tc>
          <w:tcPr>
            <w:tcW w:w="1417" w:type="dxa"/>
            <w:vAlign w:val="center"/>
          </w:tcPr>
          <w:p w14:paraId="7A0B0D62" w14:textId="4945468F" w:rsidR="7368F1F6" w:rsidRDefault="21699418" w:rsidP="27D8578B">
            <w:pPr>
              <w:widowControl w:val="0"/>
              <w:spacing w:after="0" w:line="240" w:lineRule="auto"/>
              <w:jc w:val="center"/>
              <w:rPr>
                <w:rFonts w:eastAsia="Calibri"/>
                <w:b/>
                <w:bCs/>
                <w:lang w:val="es-ES"/>
              </w:rPr>
            </w:pPr>
            <w:r w:rsidRPr="27D8578B">
              <w:rPr>
                <w:rFonts w:eastAsia="Calibri"/>
                <w:b/>
                <w:bCs/>
                <w:lang w:val="es-ES"/>
              </w:rPr>
              <w:t>Enero</w:t>
            </w:r>
          </w:p>
          <w:p w14:paraId="25F4412B" w14:textId="1ABB24A1" w:rsidR="00156BD0" w:rsidRDefault="5C4C75D3" w:rsidP="27D8578B">
            <w:pPr>
              <w:widowControl w:val="0"/>
              <w:spacing w:after="0" w:line="240" w:lineRule="auto"/>
              <w:jc w:val="center"/>
              <w:rPr>
                <w:rFonts w:eastAsia="Calibri"/>
                <w:b/>
                <w:bCs/>
                <w:lang w:val="es-ES"/>
              </w:rPr>
            </w:pPr>
            <w:r w:rsidRPr="27D8578B">
              <w:rPr>
                <w:rFonts w:eastAsia="Calibri"/>
                <w:b/>
                <w:bCs/>
                <w:lang w:val="es-ES"/>
              </w:rPr>
              <w:t xml:space="preserve"> </w:t>
            </w:r>
            <w:r w:rsidR="258CF922" w:rsidRPr="27D8578B">
              <w:rPr>
                <w:rFonts w:eastAsia="Calibri"/>
                <w:b/>
                <w:bCs/>
                <w:lang w:val="es-ES"/>
              </w:rPr>
              <w:t>202</w:t>
            </w:r>
            <w:r w:rsidR="0232159E" w:rsidRPr="27D8578B">
              <w:rPr>
                <w:rFonts w:eastAsia="Calibri"/>
                <w:b/>
                <w:bCs/>
                <w:lang w:val="es-ES"/>
              </w:rPr>
              <w:t>6</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27D8578B">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D44424">
            <w:pPr>
              <w:widowControl w:val="0"/>
              <w:spacing w:after="0" w:line="240" w:lineRule="auto"/>
              <w:jc w:val="center"/>
              <w:rPr>
                <w:rFonts w:cstheme="minorHAnsi"/>
                <w:b/>
                <w:bCs/>
              </w:rPr>
            </w:pPr>
            <w:hyperlink r:id="rId43">
              <w:r>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38F7DF01" w:rsidR="00156BD0" w:rsidRDefault="61832D1D" w:rsidP="06CA0F9E">
            <w:pPr>
              <w:widowControl w:val="0"/>
              <w:spacing w:after="0" w:line="240" w:lineRule="auto"/>
              <w:jc w:val="center"/>
              <w:rPr>
                <w:rFonts w:eastAsia="Calibri"/>
                <w:b/>
                <w:bCs/>
                <w:lang w:val="es-ES"/>
              </w:rPr>
            </w:pPr>
            <w:r w:rsidRPr="27D8578B">
              <w:rPr>
                <w:rFonts w:eastAsia="Calibri"/>
                <w:b/>
                <w:bCs/>
                <w:lang w:val="es-ES"/>
              </w:rPr>
              <w:t>Diciembre 2</w:t>
            </w:r>
            <w:r w:rsidR="00D44424" w:rsidRPr="27D8578B">
              <w:rPr>
                <w:rFonts w:eastAsia="Calibri"/>
                <w:b/>
                <w:bCs/>
                <w:lang w:val="es-ES"/>
              </w:rPr>
              <w:t>02</w:t>
            </w:r>
            <w:r w:rsidR="682EFE2A" w:rsidRPr="27D8578B">
              <w:rPr>
                <w:rFonts w:eastAsia="Calibri"/>
                <w:b/>
                <w:bCs/>
                <w:lang w:val="es-ES"/>
              </w:rPr>
              <w:t>5</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27D8578B">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D44424">
            <w:pPr>
              <w:widowControl w:val="0"/>
              <w:spacing w:after="0" w:line="240" w:lineRule="auto"/>
              <w:jc w:val="center"/>
              <w:rPr>
                <w:rFonts w:cstheme="minorHAnsi"/>
                <w:b/>
                <w:bCs/>
              </w:rPr>
            </w:pPr>
            <w:hyperlink r:id="rId44">
              <w:r>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633AB809" w:rsidR="00156BD0" w:rsidRPr="00085D00" w:rsidRDefault="6FAF51ED" w:rsidP="24D33E35">
            <w:pPr>
              <w:widowControl w:val="0"/>
              <w:spacing w:after="0" w:line="240" w:lineRule="auto"/>
              <w:jc w:val="center"/>
              <w:rPr>
                <w:rFonts w:eastAsia="Calibri"/>
                <w:b/>
                <w:bCs/>
                <w:lang w:val="es-ES"/>
              </w:rPr>
            </w:pPr>
            <w:r w:rsidRPr="5EB2B509">
              <w:rPr>
                <w:rFonts w:eastAsia="Calibri"/>
                <w:b/>
                <w:bCs/>
                <w:lang w:val="es-ES"/>
              </w:rPr>
              <w:t>Diciembre</w:t>
            </w:r>
            <w:r w:rsidR="7DA26042" w:rsidRPr="5EB2B509">
              <w:rPr>
                <w:rFonts w:eastAsia="Calibri"/>
                <w:b/>
                <w:bCs/>
                <w:lang w:val="es-ES"/>
              </w:rPr>
              <w:t xml:space="preserve"> </w:t>
            </w:r>
            <w:r w:rsidR="26CD4B07" w:rsidRPr="5EB2B509">
              <w:rPr>
                <w:rFonts w:eastAsia="Calibri"/>
                <w:b/>
                <w:bCs/>
                <w:lang w:val="es-ES"/>
              </w:rPr>
              <w:t>202</w:t>
            </w:r>
            <w:r w:rsidR="54A53CDC" w:rsidRPr="5EB2B509">
              <w:rPr>
                <w:rFonts w:eastAsia="Calibri"/>
                <w:b/>
                <w:bCs/>
                <w:lang w:val="es-ES"/>
              </w:rPr>
              <w:t>5</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27D8578B">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D44424">
            <w:pPr>
              <w:widowControl w:val="0"/>
              <w:spacing w:after="0" w:line="240" w:lineRule="auto"/>
              <w:jc w:val="center"/>
              <w:rPr>
                <w:rFonts w:cstheme="minorHAnsi"/>
                <w:b/>
                <w:bCs/>
              </w:rPr>
            </w:pPr>
            <w:hyperlink r:id="rId45">
              <w:r>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0B6B9B95" w:rsidR="00156BD0" w:rsidRPr="00085D00" w:rsidRDefault="00F085CD" w:rsidP="341A53CA">
            <w:pPr>
              <w:widowControl w:val="0"/>
              <w:spacing w:after="0" w:line="240" w:lineRule="auto"/>
              <w:jc w:val="center"/>
              <w:rPr>
                <w:b/>
                <w:bCs/>
                <w:lang w:val="es-ES"/>
              </w:rPr>
            </w:pPr>
            <w:r w:rsidRPr="5EB2B509">
              <w:rPr>
                <w:rFonts w:eastAsia="Calibri"/>
                <w:b/>
                <w:bCs/>
                <w:lang w:val="es-ES"/>
              </w:rPr>
              <w:lastRenderedPageBreak/>
              <w:t>Dic</w:t>
            </w:r>
            <w:r w:rsidR="0C337C83" w:rsidRPr="5EB2B509">
              <w:rPr>
                <w:rFonts w:eastAsia="Calibri"/>
                <w:b/>
                <w:bCs/>
                <w:lang w:val="es-ES"/>
              </w:rPr>
              <w:t>iembre</w:t>
            </w:r>
            <w:r w:rsidR="2181FB01" w:rsidRPr="5EB2B509">
              <w:rPr>
                <w:rFonts w:eastAsia="Calibri"/>
                <w:b/>
                <w:bCs/>
                <w:lang w:val="es-ES"/>
              </w:rPr>
              <w:t xml:space="preserve"> </w:t>
            </w:r>
            <w:r w:rsidR="642CF2B6" w:rsidRPr="5EB2B509">
              <w:rPr>
                <w:rFonts w:eastAsia="Calibri"/>
                <w:b/>
                <w:bCs/>
                <w:lang w:val="es-ES"/>
              </w:rPr>
              <w:t>202</w:t>
            </w:r>
            <w:r w:rsidR="7F059918" w:rsidRPr="5EB2B509">
              <w:rPr>
                <w:rFonts w:eastAsia="Calibri"/>
                <w:b/>
                <w:bCs/>
                <w:lang w:val="es-ES"/>
              </w:rPr>
              <w:t>5</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rsidTr="27D8578B">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49EF356" w14:textId="77777777" w:rsidTr="27D8578B">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0299ECA4" w:rsidR="00156BD0" w:rsidRDefault="00E970F3">
            <w:pPr>
              <w:widowControl w:val="0"/>
              <w:shd w:val="clear" w:color="auto" w:fill="FFFFFF"/>
              <w:spacing w:after="60" w:line="300" w:lineRule="atLeast"/>
              <w:jc w:val="center"/>
              <w:rPr>
                <w:rFonts w:cstheme="minorHAnsi"/>
                <w:b/>
                <w:color w:val="333333"/>
              </w:rPr>
            </w:pPr>
            <w:hyperlink r:id="rId46" w:history="1">
              <w:r w:rsidRPr="008C4ED7">
                <w:rPr>
                  <w:rStyle w:val="Hipervnculo"/>
                  <w:rFonts w:eastAsia="Calibri" w:cstheme="minorHAnsi"/>
                  <w:b/>
                </w:rPr>
                <w:t>https://www.inespre.gob.do/transparencia/recursos-humanos/nomina-de-empleados/</w:t>
              </w:r>
            </w:hyperlink>
            <w:r>
              <w:rPr>
                <w:rStyle w:val="EnlacedeInternet"/>
                <w:rFonts w:eastAsia="Calibri" w:cstheme="minorHAnsi"/>
                <w:b/>
              </w:rPr>
              <w:t xml:space="preserve"> </w:t>
            </w:r>
          </w:p>
        </w:tc>
        <w:tc>
          <w:tcPr>
            <w:tcW w:w="1417" w:type="dxa"/>
            <w:vAlign w:val="center"/>
          </w:tcPr>
          <w:p w14:paraId="60011D1E" w14:textId="6CDDE103" w:rsidR="69B7E2F0" w:rsidRDefault="69B7E2F0" w:rsidP="27D8578B">
            <w:pPr>
              <w:widowControl w:val="0"/>
              <w:spacing w:after="0" w:line="240" w:lineRule="auto"/>
              <w:jc w:val="center"/>
            </w:pPr>
            <w:r w:rsidRPr="27D8578B">
              <w:rPr>
                <w:rFonts w:eastAsia="Calibri"/>
                <w:b/>
                <w:bCs/>
                <w:lang w:val="es-ES"/>
              </w:rPr>
              <w:t>Enero</w:t>
            </w:r>
          </w:p>
          <w:p w14:paraId="20F30C27" w14:textId="43BB109E" w:rsidR="00156BD0" w:rsidRDefault="5C4C75D3" w:rsidP="27D8578B">
            <w:pPr>
              <w:widowControl w:val="0"/>
              <w:spacing w:after="0" w:line="240" w:lineRule="auto"/>
              <w:jc w:val="center"/>
              <w:rPr>
                <w:rFonts w:eastAsia="Calibri"/>
                <w:b/>
                <w:bCs/>
                <w:lang w:val="es-ES"/>
              </w:rPr>
            </w:pPr>
            <w:r w:rsidRPr="27D8578B">
              <w:rPr>
                <w:rFonts w:eastAsia="Calibri"/>
                <w:b/>
                <w:bCs/>
                <w:lang w:val="es-ES"/>
              </w:rPr>
              <w:t xml:space="preserve"> </w:t>
            </w:r>
            <w:r w:rsidR="3DDC9D3C" w:rsidRPr="27D8578B">
              <w:rPr>
                <w:rFonts w:eastAsia="Calibri"/>
                <w:b/>
                <w:bCs/>
                <w:lang w:val="es-ES"/>
              </w:rPr>
              <w:t>202</w:t>
            </w:r>
            <w:r w:rsidR="046EBF9B" w:rsidRPr="27D8578B">
              <w:rPr>
                <w:rFonts w:eastAsia="Calibri"/>
                <w:b/>
                <w:bCs/>
                <w:lang w:val="es-ES"/>
              </w:rPr>
              <w:t>6</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rsidTr="27D8578B">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1D3B899B" w:rsidR="00156BD0" w:rsidRDefault="00E970F3">
            <w:pPr>
              <w:widowControl w:val="0"/>
              <w:shd w:val="clear" w:color="auto" w:fill="FFFFFF"/>
              <w:spacing w:after="60" w:line="300" w:lineRule="atLeast"/>
              <w:jc w:val="center"/>
              <w:rPr>
                <w:rFonts w:cstheme="minorHAnsi"/>
                <w:b/>
              </w:rPr>
            </w:pPr>
            <w:hyperlink r:id="rId47" w:history="1">
              <w:r w:rsidRPr="008C4ED7">
                <w:rPr>
                  <w:rStyle w:val="Hipervnculo"/>
                  <w:rFonts w:eastAsia="Calibri" w:cstheme="minorHAnsi"/>
                  <w:b/>
                </w:rPr>
                <w:t>https://www.inespre</w:t>
              </w:r>
              <w:r w:rsidR="00706C16">
                <w:rPr>
                  <w:rStyle w:val="Hipervnculo"/>
                  <w:rFonts w:eastAsia="Calibri" w:cstheme="minorHAnsi"/>
                  <w:b/>
                </w:rPr>
                <w:t>.gob</w:t>
              </w:r>
              <w:r w:rsidRPr="008C4ED7">
                <w:rPr>
                  <w:rStyle w:val="Hipervnculo"/>
                  <w:rFonts w:eastAsia="Calibri" w:cstheme="minorHAnsi"/>
                  <w:b/>
                </w:rPr>
                <w:t>.do/transparencia/recursos-humanos/jubilaciones-pensiones-y-retiros/</w:t>
              </w:r>
            </w:hyperlink>
            <w:r>
              <w:rPr>
                <w:rStyle w:val="EnlacedeInternet"/>
                <w:rFonts w:eastAsia="Calibri" w:cstheme="minorHAnsi"/>
                <w:b/>
              </w:rPr>
              <w:t xml:space="preserve"> </w:t>
            </w:r>
          </w:p>
        </w:tc>
        <w:tc>
          <w:tcPr>
            <w:tcW w:w="1417" w:type="dxa"/>
            <w:vAlign w:val="center"/>
          </w:tcPr>
          <w:p w14:paraId="755AAD9F" w14:textId="74403BA2" w:rsidR="4DB39788" w:rsidRDefault="4BF516CC" w:rsidP="27D8578B">
            <w:pPr>
              <w:widowControl w:val="0"/>
              <w:spacing w:after="0" w:line="240" w:lineRule="auto"/>
              <w:jc w:val="center"/>
              <w:rPr>
                <w:rFonts w:eastAsia="Calibri"/>
                <w:b/>
                <w:bCs/>
                <w:lang w:val="es-ES"/>
              </w:rPr>
            </w:pPr>
            <w:r w:rsidRPr="27D8578B">
              <w:rPr>
                <w:rFonts w:eastAsia="Calibri"/>
                <w:b/>
                <w:bCs/>
                <w:lang w:val="es-ES"/>
              </w:rPr>
              <w:t>Enero</w:t>
            </w:r>
          </w:p>
          <w:p w14:paraId="328D5F89" w14:textId="760DDDD8" w:rsidR="00156BD0" w:rsidRDefault="5C4C75D3" w:rsidP="27D8578B">
            <w:pPr>
              <w:widowControl w:val="0"/>
              <w:spacing w:after="0" w:line="240" w:lineRule="auto"/>
              <w:jc w:val="center"/>
              <w:rPr>
                <w:rFonts w:eastAsia="Calibri"/>
                <w:b/>
                <w:bCs/>
                <w:lang w:val="es-ES"/>
              </w:rPr>
            </w:pPr>
            <w:r w:rsidRPr="27D8578B">
              <w:rPr>
                <w:rFonts w:eastAsia="Calibri"/>
                <w:b/>
                <w:bCs/>
                <w:lang w:val="es-ES"/>
              </w:rPr>
              <w:t xml:space="preserve"> </w:t>
            </w:r>
            <w:r w:rsidR="3DDC9D3C" w:rsidRPr="27D8578B">
              <w:rPr>
                <w:rFonts w:eastAsia="Calibri"/>
                <w:b/>
                <w:bCs/>
                <w:lang w:val="es-ES"/>
              </w:rPr>
              <w:t>202</w:t>
            </w:r>
            <w:r w:rsidR="37BD21EC" w:rsidRPr="27D8578B">
              <w:rPr>
                <w:rFonts w:eastAsia="Calibri"/>
                <w:b/>
                <w:bCs/>
                <w:lang w:val="es-ES"/>
              </w:rPr>
              <w:t>6</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rsidTr="27D8578B">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0E9B949B" w:rsidR="00156BD0" w:rsidRDefault="00E970F3">
            <w:pPr>
              <w:widowControl w:val="0"/>
              <w:shd w:val="clear" w:color="auto" w:fill="FFFFFF"/>
              <w:spacing w:after="60" w:line="300" w:lineRule="atLeast"/>
              <w:jc w:val="center"/>
              <w:rPr>
                <w:rFonts w:cstheme="minorHAnsi"/>
                <w:b/>
              </w:rPr>
            </w:pPr>
            <w:hyperlink r:id="rId48" w:history="1">
              <w:r w:rsidRPr="008C4ED7">
                <w:rPr>
                  <w:rStyle w:val="Hipervnculo"/>
                  <w:rFonts w:eastAsia="Calibri" w:cstheme="minorHAnsi"/>
                  <w:b/>
                </w:rPr>
                <w:t>https://www.inespre.gob.do/transparencia/recursos-humanos/vacantes/</w:t>
              </w:r>
            </w:hyperlink>
            <w:r>
              <w:rPr>
                <w:rStyle w:val="EnlacedeInternet"/>
                <w:rFonts w:eastAsia="Calibri" w:cstheme="minorHAnsi"/>
                <w:b/>
              </w:rPr>
              <w:t xml:space="preserve"> </w:t>
            </w:r>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27D8578B">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 xml:space="preserve">Disponibilidad </w:t>
            </w:r>
            <w:r>
              <w:rPr>
                <w:rFonts w:eastAsia="Calibri" w:cstheme="minorHAnsi"/>
                <w:b/>
                <w:color w:val="FFFFFF" w:themeColor="background1"/>
              </w:rPr>
              <w:lastRenderedPageBreak/>
              <w:t>(Si/No)</w:t>
            </w:r>
          </w:p>
        </w:tc>
      </w:tr>
      <w:tr w:rsidR="00156BD0" w14:paraId="0C1C2D41" w14:textId="77777777" w:rsidTr="27D8578B">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lastRenderedPageBreak/>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19A38D6D" w:rsidR="00156BD0" w:rsidRDefault="00E970F3">
            <w:pPr>
              <w:pStyle w:val="Prrafodelista"/>
              <w:widowControl w:val="0"/>
              <w:shd w:val="clear" w:color="auto" w:fill="FFFFFF"/>
              <w:spacing w:after="60" w:line="300" w:lineRule="atLeast"/>
              <w:jc w:val="center"/>
              <w:rPr>
                <w:rFonts w:cstheme="minorHAnsi"/>
                <w:b/>
                <w:color w:val="333333"/>
              </w:rPr>
            </w:pPr>
            <w:hyperlink r:id="rId49" w:history="1">
              <w:r w:rsidRPr="008C4ED7">
                <w:rPr>
                  <w:rStyle w:val="Hipervnculo"/>
                  <w:rFonts w:eastAsia="Calibri" w:cstheme="minorHAnsi"/>
                  <w:b/>
                </w:rPr>
                <w:t>https://www.inespre.gob.do/transparencia/beneficiarios-de-programas-asistenciales/</w:t>
              </w:r>
            </w:hyperlink>
            <w:r>
              <w:rPr>
                <w:rStyle w:val="EnlacedeInternet"/>
                <w:rFonts w:eastAsia="Calibri" w:cstheme="minorHAnsi"/>
                <w:b/>
              </w:rPr>
              <w:t xml:space="preserve"> </w:t>
            </w:r>
          </w:p>
        </w:tc>
        <w:tc>
          <w:tcPr>
            <w:tcW w:w="1559" w:type="dxa"/>
            <w:vAlign w:val="center"/>
          </w:tcPr>
          <w:p w14:paraId="195AAFC8" w14:textId="0FA1123E" w:rsidR="26425C9A" w:rsidRDefault="26425C9A" w:rsidP="27D8578B">
            <w:pPr>
              <w:widowControl w:val="0"/>
              <w:spacing w:after="0" w:line="240" w:lineRule="auto"/>
              <w:jc w:val="center"/>
            </w:pPr>
            <w:r w:rsidRPr="27D8578B">
              <w:rPr>
                <w:rFonts w:eastAsia="Calibri"/>
                <w:b/>
                <w:bCs/>
                <w:lang w:val="es-ES"/>
              </w:rPr>
              <w:t>Enero</w:t>
            </w:r>
          </w:p>
          <w:p w14:paraId="7277682B" w14:textId="15133584" w:rsidR="00156BD0" w:rsidRDefault="5C4C75D3" w:rsidP="27D8578B">
            <w:pPr>
              <w:widowControl w:val="0"/>
              <w:spacing w:after="0" w:line="240" w:lineRule="auto"/>
              <w:jc w:val="center"/>
              <w:rPr>
                <w:rFonts w:eastAsia="Calibri"/>
                <w:b/>
                <w:bCs/>
                <w:lang w:val="es-ES"/>
              </w:rPr>
            </w:pPr>
            <w:r w:rsidRPr="27D8578B">
              <w:rPr>
                <w:rFonts w:eastAsia="Calibri"/>
                <w:b/>
                <w:bCs/>
                <w:lang w:val="es-ES"/>
              </w:rPr>
              <w:t xml:space="preserve"> </w:t>
            </w:r>
            <w:r w:rsidR="3D2202DD" w:rsidRPr="27D8578B">
              <w:rPr>
                <w:rFonts w:eastAsia="Calibri"/>
                <w:b/>
                <w:bCs/>
                <w:lang w:val="es-ES"/>
              </w:rPr>
              <w:t>202</w:t>
            </w:r>
            <w:r w:rsidR="7B650175" w:rsidRPr="27D8578B">
              <w:rPr>
                <w:rFonts w:eastAsia="Calibri"/>
                <w:b/>
                <w:bCs/>
                <w:lang w:val="es-ES"/>
              </w:rPr>
              <w:t>6</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27D8578B">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27D8578B">
        <w:tc>
          <w:tcPr>
            <w:tcW w:w="3968" w:type="dxa"/>
          </w:tcPr>
          <w:p w14:paraId="5C6EA73F" w14:textId="77777777" w:rsidR="00156BD0" w:rsidRDefault="00D44424">
            <w:pPr>
              <w:widowControl w:val="0"/>
              <w:spacing w:after="0" w:line="240" w:lineRule="auto"/>
              <w:rPr>
                <w:rFonts w:cstheme="minorHAnsi"/>
                <w:color w:val="000000" w:themeColor="text1"/>
              </w:rPr>
            </w:pPr>
            <w:hyperlink r:id="rId50" w:tgtFrame="Como registrarse como proveedor del Estado">
              <w:r>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Pr="008C6A40" w:rsidRDefault="00D44424">
            <w:pPr>
              <w:pStyle w:val="Prrafodelista"/>
              <w:widowControl w:val="0"/>
              <w:shd w:val="clear" w:color="auto" w:fill="FFFFFF"/>
              <w:spacing w:after="60" w:line="300" w:lineRule="atLeast"/>
              <w:rPr>
                <w:rFonts w:cstheme="minorHAnsi"/>
                <w:b/>
                <w:bCs/>
                <w:color w:val="333333"/>
              </w:rPr>
            </w:pPr>
            <w:hyperlink r:id="rId51">
              <w:r w:rsidRPr="008C6A40">
                <w:rPr>
                  <w:rStyle w:val="EnlacedeInternet"/>
                  <w:rFonts w:eastAsia="Calibri" w:cstheme="minorHAnsi"/>
                  <w:b/>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27D8578B">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1AA8973D" w:rsidR="00156BD0" w:rsidRDefault="00E970F3">
            <w:pPr>
              <w:widowControl w:val="0"/>
              <w:shd w:val="clear" w:color="auto" w:fill="FFFFFF"/>
              <w:spacing w:after="60" w:line="300" w:lineRule="atLeast"/>
              <w:jc w:val="center"/>
              <w:rPr>
                <w:rFonts w:cstheme="minorHAnsi"/>
                <w:b/>
              </w:rPr>
            </w:pPr>
            <w:hyperlink r:id="rId52" w:history="1">
              <w:r w:rsidRPr="008C4ED7">
                <w:rPr>
                  <w:rStyle w:val="Hipervnculo"/>
                  <w:rFonts w:eastAsia="Calibri" w:cstheme="minorHAnsi"/>
                  <w:b/>
                </w:rPr>
                <w:t>https://www.inespre.gob.do/transparencia/compras-y-contrataciones/plan-anual-de-compras/</w:t>
              </w:r>
            </w:hyperlink>
            <w:r>
              <w:rPr>
                <w:rStyle w:val="EnlacedeInternet"/>
                <w:rFonts w:eastAsia="Calibri" w:cstheme="minorHAnsi"/>
                <w:b/>
              </w:rPr>
              <w:t xml:space="preserve"> </w:t>
            </w:r>
          </w:p>
        </w:tc>
        <w:tc>
          <w:tcPr>
            <w:tcW w:w="1558" w:type="dxa"/>
            <w:vAlign w:val="center"/>
          </w:tcPr>
          <w:p w14:paraId="36BC6AFA" w14:textId="3FEC3213" w:rsidR="00156BD0" w:rsidRDefault="46B72F81" w:rsidP="06CA0F9E">
            <w:pPr>
              <w:widowControl w:val="0"/>
              <w:spacing w:after="0" w:line="240" w:lineRule="auto"/>
              <w:jc w:val="center"/>
              <w:rPr>
                <w:rFonts w:eastAsia="Calibri"/>
                <w:b/>
                <w:bCs/>
                <w:lang w:val="es-ES"/>
              </w:rPr>
            </w:pPr>
            <w:r w:rsidRPr="27D8578B">
              <w:rPr>
                <w:rFonts w:eastAsia="Calibri"/>
                <w:b/>
                <w:bCs/>
                <w:lang w:val="es-ES"/>
              </w:rPr>
              <w:t>Enero</w:t>
            </w:r>
            <w:r w:rsidR="756892C7" w:rsidRPr="27D8578B">
              <w:rPr>
                <w:rFonts w:eastAsia="Calibri"/>
                <w:b/>
                <w:bCs/>
                <w:lang w:val="es-ES"/>
              </w:rPr>
              <w:t xml:space="preserve"> 202</w:t>
            </w:r>
            <w:r w:rsidR="43538DA5" w:rsidRPr="27D8578B">
              <w:rPr>
                <w:rFonts w:eastAsia="Calibri"/>
                <w:b/>
                <w:bCs/>
                <w:lang w:val="es-ES"/>
              </w:rPr>
              <w:t>6</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27D8578B">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6BF1D2B2" w:rsidR="00156BD0" w:rsidRDefault="009F5DA9">
            <w:pPr>
              <w:pStyle w:val="Prrafodelista"/>
              <w:widowControl w:val="0"/>
              <w:shd w:val="clear" w:color="auto" w:fill="FFFFFF"/>
              <w:spacing w:after="60" w:line="300" w:lineRule="atLeast"/>
              <w:jc w:val="center"/>
              <w:rPr>
                <w:rFonts w:cstheme="minorHAnsi"/>
                <w:b/>
              </w:rPr>
            </w:pPr>
            <w:hyperlink r:id="rId53" w:history="1">
              <w:r w:rsidRPr="008C4ED7">
                <w:rPr>
                  <w:rStyle w:val="Hipervnculo"/>
                  <w:rFonts w:eastAsia="Calibri" w:cstheme="minorHAnsi"/>
                  <w:b/>
                </w:rPr>
                <w:t>https://www.inespre.gob.do/transparencia/compras-y-contrataciones/licitaciones-publicas/</w:t>
              </w:r>
            </w:hyperlink>
            <w:r>
              <w:rPr>
                <w:rStyle w:val="EnlacedeInternet"/>
                <w:rFonts w:eastAsia="Calibri" w:cstheme="minorHAnsi"/>
                <w:b/>
              </w:rPr>
              <w:t xml:space="preserve"> </w:t>
            </w:r>
          </w:p>
        </w:tc>
        <w:tc>
          <w:tcPr>
            <w:tcW w:w="1558" w:type="dxa"/>
            <w:vAlign w:val="center"/>
          </w:tcPr>
          <w:p w14:paraId="3D3CDDFE" w14:textId="14A1A6F0" w:rsidR="00156BD0" w:rsidRPr="00661D5B" w:rsidRDefault="3510EC2C" w:rsidP="06CA0F9E">
            <w:pPr>
              <w:widowControl w:val="0"/>
              <w:spacing w:after="0" w:line="240" w:lineRule="auto"/>
              <w:jc w:val="center"/>
              <w:rPr>
                <w:rFonts w:eastAsia="Calibri"/>
                <w:b/>
                <w:bCs/>
                <w:lang w:val="es-ES"/>
              </w:rPr>
            </w:pPr>
            <w:r w:rsidRPr="27D8578B">
              <w:rPr>
                <w:rFonts w:eastAsia="Calibri"/>
                <w:b/>
                <w:bCs/>
                <w:lang w:val="es-ES"/>
              </w:rPr>
              <w:t>Enero</w:t>
            </w:r>
            <w:r w:rsidR="5C4C75D3" w:rsidRPr="27D8578B">
              <w:rPr>
                <w:rFonts w:eastAsia="Calibri"/>
                <w:b/>
                <w:bCs/>
                <w:lang w:val="es-ES"/>
              </w:rPr>
              <w:t xml:space="preserve"> 202</w:t>
            </w:r>
            <w:r w:rsidR="45723EDF" w:rsidRPr="27D8578B">
              <w:rPr>
                <w:rFonts w:eastAsia="Calibri"/>
                <w:b/>
                <w:bCs/>
                <w:lang w:val="es-ES"/>
              </w:rPr>
              <w:t>6</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27D8578B">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4500200" w:rsidR="00156BD0" w:rsidRDefault="009F5DA9">
            <w:pPr>
              <w:widowControl w:val="0"/>
              <w:shd w:val="clear" w:color="auto" w:fill="FFFFFF"/>
              <w:spacing w:after="60" w:line="300" w:lineRule="atLeast"/>
              <w:jc w:val="center"/>
              <w:rPr>
                <w:rFonts w:cstheme="minorHAnsi"/>
                <w:b/>
              </w:rPr>
            </w:pPr>
            <w:hyperlink r:id="rId54" w:history="1">
              <w:r w:rsidRPr="008C4ED7">
                <w:rPr>
                  <w:rStyle w:val="Hipervnculo"/>
                  <w:rFonts w:eastAsia="Calibri" w:cstheme="minorHAnsi"/>
                  <w:b/>
                </w:rPr>
                <w:t>https://www.inespre.gob.do/transparencia/compras-y-contrataciones/licitaciones-restringidas/</w:t>
              </w:r>
            </w:hyperlink>
            <w:r>
              <w:rPr>
                <w:rStyle w:val="EnlacedeInternet"/>
                <w:rFonts w:eastAsia="Calibri" w:cstheme="minorHAnsi"/>
                <w:b/>
              </w:rPr>
              <w:t xml:space="preserve"> </w:t>
            </w:r>
          </w:p>
        </w:tc>
        <w:tc>
          <w:tcPr>
            <w:tcW w:w="1558" w:type="dxa"/>
            <w:vAlign w:val="center"/>
          </w:tcPr>
          <w:p w14:paraId="1BE23C35" w14:textId="1432E187" w:rsidR="00156BD0" w:rsidRPr="00661D5B" w:rsidRDefault="2B914112" w:rsidP="06CA0F9E">
            <w:pPr>
              <w:widowControl w:val="0"/>
              <w:spacing w:after="0" w:line="240" w:lineRule="auto"/>
              <w:jc w:val="center"/>
              <w:rPr>
                <w:rFonts w:eastAsia="Calibri"/>
                <w:b/>
                <w:bCs/>
                <w:lang w:val="es-ES"/>
              </w:rPr>
            </w:pPr>
            <w:r w:rsidRPr="27D8578B">
              <w:rPr>
                <w:rFonts w:eastAsia="Calibri"/>
                <w:b/>
                <w:bCs/>
                <w:lang w:val="es-ES"/>
              </w:rPr>
              <w:t>Enero</w:t>
            </w:r>
            <w:r w:rsidR="45538C69" w:rsidRPr="27D8578B">
              <w:rPr>
                <w:rFonts w:eastAsia="Calibri"/>
                <w:b/>
                <w:bCs/>
                <w:lang w:val="es-ES"/>
              </w:rPr>
              <w:t xml:space="preserve"> </w:t>
            </w:r>
            <w:r w:rsidR="5C4C75D3" w:rsidRPr="27D8578B">
              <w:rPr>
                <w:rFonts w:eastAsia="Calibri"/>
                <w:b/>
                <w:bCs/>
                <w:lang w:val="es-ES"/>
              </w:rPr>
              <w:t>202</w:t>
            </w:r>
            <w:r w:rsidR="2DBB6B00" w:rsidRPr="27D8578B">
              <w:rPr>
                <w:rFonts w:eastAsia="Calibri"/>
                <w:b/>
                <w:bCs/>
                <w:lang w:val="es-ES"/>
              </w:rPr>
              <w:t>6</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27D8578B">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1666C2A5" w:rsidR="00156BD0" w:rsidRDefault="009F5DA9">
            <w:pPr>
              <w:widowControl w:val="0"/>
              <w:shd w:val="clear" w:color="auto" w:fill="FFFFFF"/>
              <w:spacing w:after="60" w:line="300" w:lineRule="atLeast"/>
              <w:jc w:val="center"/>
              <w:rPr>
                <w:rFonts w:cstheme="minorHAnsi"/>
              </w:rPr>
            </w:pPr>
            <w:hyperlink r:id="rId55" w:history="1">
              <w:r w:rsidRPr="008C4ED7">
                <w:rPr>
                  <w:rStyle w:val="Hipervnculo"/>
                  <w:rFonts w:eastAsia="Calibri" w:cstheme="minorHAnsi"/>
                  <w:b/>
                </w:rPr>
                <w:t>https://www.inespre.gob.do/transparencia/compras-y-contrataciones/sorteo-de-obras/</w:t>
              </w:r>
            </w:hyperlink>
            <w:r>
              <w:rPr>
                <w:rStyle w:val="EnlacedeInternet"/>
                <w:rFonts w:eastAsia="Calibri" w:cstheme="minorHAnsi"/>
                <w:b/>
              </w:rPr>
              <w:t xml:space="preserve"> </w:t>
            </w:r>
          </w:p>
        </w:tc>
        <w:tc>
          <w:tcPr>
            <w:tcW w:w="1558" w:type="dxa"/>
            <w:vAlign w:val="center"/>
          </w:tcPr>
          <w:p w14:paraId="3A484F0A" w14:textId="59699744" w:rsidR="00156BD0" w:rsidRPr="00661D5B" w:rsidRDefault="33405750" w:rsidP="06CA0F9E">
            <w:pPr>
              <w:widowControl w:val="0"/>
              <w:spacing w:after="0" w:line="240" w:lineRule="auto"/>
              <w:jc w:val="center"/>
              <w:rPr>
                <w:rFonts w:eastAsia="Calibri"/>
                <w:b/>
                <w:bCs/>
                <w:lang w:val="es-ES"/>
              </w:rPr>
            </w:pPr>
            <w:r w:rsidRPr="27D8578B">
              <w:rPr>
                <w:rFonts w:eastAsia="Calibri"/>
                <w:b/>
                <w:bCs/>
                <w:lang w:val="es-ES"/>
              </w:rPr>
              <w:t>Enero</w:t>
            </w:r>
            <w:r w:rsidR="5AF4D31E" w:rsidRPr="27D8578B">
              <w:rPr>
                <w:rFonts w:eastAsia="Calibri"/>
                <w:b/>
                <w:bCs/>
                <w:lang w:val="es-ES"/>
              </w:rPr>
              <w:t xml:space="preserve"> </w:t>
            </w:r>
            <w:r w:rsidR="5C4C75D3" w:rsidRPr="27D8578B">
              <w:rPr>
                <w:rFonts w:eastAsia="Calibri"/>
                <w:b/>
                <w:bCs/>
                <w:lang w:val="es-ES"/>
              </w:rPr>
              <w:t>202</w:t>
            </w:r>
            <w:r w:rsidR="22C6D002" w:rsidRPr="27D8578B">
              <w:rPr>
                <w:rFonts w:eastAsia="Calibri"/>
                <w:b/>
                <w:bCs/>
                <w:lang w:val="es-ES"/>
              </w:rPr>
              <w:t>6</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27D8578B">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D44424">
            <w:pPr>
              <w:pStyle w:val="Prrafodelista"/>
              <w:widowControl w:val="0"/>
              <w:shd w:val="clear" w:color="auto" w:fill="FFFFFF"/>
              <w:spacing w:after="60" w:line="300" w:lineRule="atLeast"/>
              <w:jc w:val="center"/>
              <w:rPr>
                <w:rFonts w:cstheme="minorHAnsi"/>
                <w:b/>
              </w:rPr>
            </w:pPr>
            <w:hyperlink r:id="rId56">
              <w:r>
                <w:rPr>
                  <w:rStyle w:val="EnlacedeInternet"/>
                  <w:rFonts w:eastAsia="Calibri" w:cstheme="minorHAnsi"/>
                  <w:b/>
                </w:rPr>
                <w:t>http://www.inespre.gob.do/transparencia/compras-y-contrataciones/comparaciones-de-precios/</w:t>
              </w:r>
            </w:hyperlink>
          </w:p>
        </w:tc>
        <w:tc>
          <w:tcPr>
            <w:tcW w:w="1558" w:type="dxa"/>
            <w:vAlign w:val="center"/>
          </w:tcPr>
          <w:p w14:paraId="67F42E29" w14:textId="7DBE775E" w:rsidR="00156BD0" w:rsidRPr="00661D5B" w:rsidRDefault="4A45190F" w:rsidP="06CA0F9E">
            <w:pPr>
              <w:widowControl w:val="0"/>
              <w:spacing w:after="0" w:line="240" w:lineRule="auto"/>
              <w:jc w:val="center"/>
              <w:rPr>
                <w:rFonts w:eastAsia="Calibri"/>
                <w:b/>
                <w:bCs/>
                <w:lang w:val="es-ES"/>
              </w:rPr>
            </w:pPr>
            <w:r w:rsidRPr="27D8578B">
              <w:rPr>
                <w:rFonts w:eastAsia="Calibri"/>
                <w:b/>
                <w:bCs/>
                <w:lang w:val="es-ES"/>
              </w:rPr>
              <w:t>Enero</w:t>
            </w:r>
            <w:r w:rsidR="5C4C75D3" w:rsidRPr="27D8578B">
              <w:rPr>
                <w:rFonts w:eastAsia="Calibri"/>
                <w:b/>
                <w:bCs/>
                <w:lang w:val="es-ES"/>
              </w:rPr>
              <w:t xml:space="preserve"> 202</w:t>
            </w:r>
            <w:r w:rsidR="4CF5B166" w:rsidRPr="27D8578B">
              <w:rPr>
                <w:rFonts w:eastAsia="Calibri"/>
                <w:b/>
                <w:bCs/>
                <w:lang w:val="es-ES"/>
              </w:rPr>
              <w:t>6</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27D8578B">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D44424">
            <w:pPr>
              <w:pStyle w:val="Prrafodelista"/>
              <w:widowControl w:val="0"/>
              <w:shd w:val="clear" w:color="auto" w:fill="FFFFFF"/>
              <w:spacing w:after="60" w:line="300" w:lineRule="atLeast"/>
              <w:jc w:val="center"/>
              <w:rPr>
                <w:rFonts w:cstheme="minorHAnsi"/>
                <w:b/>
              </w:rPr>
            </w:pPr>
            <w:hyperlink r:id="rId57">
              <w:r>
                <w:rPr>
                  <w:rStyle w:val="EnlacedeInternet"/>
                  <w:rFonts w:eastAsia="Calibri" w:cstheme="minorHAnsi"/>
                  <w:b/>
                </w:rPr>
                <w:t>http://www.inespre.gob.do/transparencia/compras-y-contrataciones/compras-menores/</w:t>
              </w:r>
            </w:hyperlink>
          </w:p>
        </w:tc>
        <w:tc>
          <w:tcPr>
            <w:tcW w:w="1558" w:type="dxa"/>
            <w:vAlign w:val="center"/>
          </w:tcPr>
          <w:p w14:paraId="7B094000" w14:textId="3394D94E" w:rsidR="00156BD0" w:rsidRPr="00661D5B" w:rsidRDefault="6A6C111C" w:rsidP="06CA0F9E">
            <w:pPr>
              <w:widowControl w:val="0"/>
              <w:spacing w:after="0" w:line="240" w:lineRule="auto"/>
              <w:jc w:val="center"/>
              <w:rPr>
                <w:rFonts w:eastAsia="Calibri"/>
                <w:b/>
                <w:bCs/>
                <w:lang w:val="es-ES"/>
              </w:rPr>
            </w:pPr>
            <w:r w:rsidRPr="27D8578B">
              <w:rPr>
                <w:rFonts w:eastAsia="Calibri"/>
                <w:b/>
                <w:bCs/>
                <w:lang w:val="es-ES"/>
              </w:rPr>
              <w:t>Enero</w:t>
            </w:r>
            <w:r w:rsidR="5C4C75D3" w:rsidRPr="27D8578B">
              <w:rPr>
                <w:rFonts w:eastAsia="Calibri"/>
                <w:b/>
                <w:bCs/>
                <w:lang w:val="es-ES"/>
              </w:rPr>
              <w:t xml:space="preserve"> 202</w:t>
            </w:r>
            <w:r w:rsidR="10C29408" w:rsidRPr="27D8578B">
              <w:rPr>
                <w:rFonts w:eastAsia="Calibri"/>
                <w:b/>
                <w:bCs/>
                <w:lang w:val="es-ES"/>
              </w:rPr>
              <w:t>6</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27D8578B">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D44424">
            <w:pPr>
              <w:pStyle w:val="Prrafodelista"/>
              <w:widowControl w:val="0"/>
              <w:shd w:val="clear" w:color="auto" w:fill="FFFFFF"/>
              <w:spacing w:after="60" w:line="300" w:lineRule="atLeast"/>
              <w:jc w:val="center"/>
              <w:rPr>
                <w:rFonts w:cstheme="minorHAnsi"/>
                <w:b/>
                <w:bCs/>
              </w:rPr>
            </w:pPr>
            <w:hyperlink r:id="rId58">
              <w:r>
                <w:rPr>
                  <w:rStyle w:val="EnlacedeInternet"/>
                  <w:rFonts w:eastAsia="Calibri" w:cstheme="minorHAnsi"/>
                  <w:b/>
                  <w:bCs/>
                </w:rPr>
                <w:t>https://www.inespre.gob.do/transparencia/compras-y-contrataciones/subasta-inversa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3D190050" w:rsidR="00156BD0" w:rsidRPr="00661D5B" w:rsidRDefault="00447FE6" w:rsidP="06CA0F9E">
            <w:pPr>
              <w:widowControl w:val="0"/>
              <w:spacing w:after="0" w:line="240" w:lineRule="auto"/>
              <w:jc w:val="center"/>
              <w:rPr>
                <w:rFonts w:eastAsia="Calibri"/>
                <w:b/>
                <w:bCs/>
                <w:lang w:val="es-ES"/>
              </w:rPr>
            </w:pPr>
            <w:r w:rsidRPr="27D8578B">
              <w:rPr>
                <w:rFonts w:eastAsia="Calibri"/>
                <w:b/>
                <w:bCs/>
                <w:lang w:val="es-ES"/>
              </w:rPr>
              <w:t>Enero</w:t>
            </w:r>
            <w:r w:rsidR="5C4C75D3" w:rsidRPr="27D8578B">
              <w:rPr>
                <w:rFonts w:eastAsia="Calibri"/>
                <w:b/>
                <w:bCs/>
                <w:lang w:val="es-ES"/>
              </w:rPr>
              <w:t xml:space="preserve"> 202</w:t>
            </w:r>
            <w:r w:rsidR="539C90E2" w:rsidRPr="27D8578B">
              <w:rPr>
                <w:rFonts w:eastAsia="Calibri"/>
                <w:b/>
                <w:bCs/>
                <w:lang w:val="es-ES"/>
              </w:rPr>
              <w:t>6</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6DC6F7" w14:textId="77777777" w:rsidTr="27D8578B">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D44424">
            <w:pPr>
              <w:pStyle w:val="Prrafodelista"/>
              <w:widowControl w:val="0"/>
              <w:shd w:val="clear" w:color="auto" w:fill="FFFFFF"/>
              <w:spacing w:after="60" w:line="300" w:lineRule="atLeast"/>
              <w:jc w:val="center"/>
              <w:rPr>
                <w:rFonts w:cstheme="minorHAnsi"/>
                <w:b/>
              </w:rPr>
            </w:pPr>
            <w:hyperlink r:id="rId59">
              <w:r>
                <w:rPr>
                  <w:rStyle w:val="EnlacedeInternet"/>
                  <w:rFonts w:eastAsia="Calibri" w:cstheme="minorHAnsi"/>
                  <w:b/>
                </w:rPr>
                <w:t>http://www.inespre.gob.do/transparencia/compras-y-contrataciones/relacion-de-compras-por-debajo-del-umbral/</w:t>
              </w:r>
            </w:hyperlink>
          </w:p>
        </w:tc>
        <w:tc>
          <w:tcPr>
            <w:tcW w:w="1558" w:type="dxa"/>
            <w:vAlign w:val="center"/>
          </w:tcPr>
          <w:p w14:paraId="77423A41" w14:textId="79F376BA" w:rsidR="00156BD0" w:rsidRDefault="31F45565" w:rsidP="06CA0F9E">
            <w:pPr>
              <w:widowControl w:val="0"/>
              <w:spacing w:after="0" w:line="240" w:lineRule="auto"/>
              <w:jc w:val="center"/>
              <w:rPr>
                <w:rFonts w:eastAsia="Calibri"/>
                <w:b/>
                <w:bCs/>
                <w:lang w:val="es-ES"/>
              </w:rPr>
            </w:pPr>
            <w:r w:rsidRPr="27D8578B">
              <w:rPr>
                <w:rFonts w:eastAsia="Calibri"/>
                <w:b/>
                <w:bCs/>
                <w:lang w:val="es-ES"/>
              </w:rPr>
              <w:t>Enero</w:t>
            </w:r>
            <w:r w:rsidR="78FFB60C" w:rsidRPr="27D8578B">
              <w:rPr>
                <w:rFonts w:eastAsia="Calibri"/>
                <w:b/>
                <w:bCs/>
                <w:lang w:val="es-ES"/>
              </w:rPr>
              <w:t xml:space="preserve"> </w:t>
            </w:r>
            <w:r w:rsidR="5C4C75D3" w:rsidRPr="27D8578B">
              <w:rPr>
                <w:rFonts w:eastAsia="Calibri"/>
                <w:b/>
                <w:bCs/>
                <w:lang w:val="es-ES"/>
              </w:rPr>
              <w:t>202</w:t>
            </w:r>
            <w:r w:rsidR="387D4B40" w:rsidRPr="27D8578B">
              <w:rPr>
                <w:rFonts w:eastAsia="Calibri"/>
                <w:b/>
                <w:bCs/>
                <w:lang w:val="es-ES"/>
              </w:rPr>
              <w:t>6</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27D8578B">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D44424">
            <w:pPr>
              <w:pStyle w:val="Prrafodelista"/>
              <w:widowControl w:val="0"/>
              <w:shd w:val="clear" w:color="auto" w:fill="FFFFFF"/>
              <w:spacing w:after="60" w:line="300" w:lineRule="atLeast"/>
              <w:jc w:val="center"/>
              <w:rPr>
                <w:rFonts w:cstheme="minorHAnsi"/>
                <w:b/>
                <w:bCs/>
              </w:rPr>
            </w:pPr>
            <w:hyperlink r:id="rId60">
              <w:r>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1295B279" w:rsidR="00156BD0" w:rsidRDefault="0855376A" w:rsidP="06CA0F9E">
            <w:pPr>
              <w:widowControl w:val="0"/>
              <w:spacing w:after="0" w:line="240" w:lineRule="auto"/>
              <w:jc w:val="center"/>
              <w:rPr>
                <w:rFonts w:eastAsia="Calibri"/>
                <w:b/>
                <w:bCs/>
                <w:lang w:val="es-ES"/>
              </w:rPr>
            </w:pPr>
            <w:r w:rsidRPr="27D8578B">
              <w:rPr>
                <w:rFonts w:eastAsia="Calibri"/>
                <w:b/>
                <w:bCs/>
                <w:lang w:val="es-ES"/>
              </w:rPr>
              <w:t>Enero</w:t>
            </w:r>
            <w:r w:rsidR="555D02F7" w:rsidRPr="27D8578B">
              <w:rPr>
                <w:rFonts w:eastAsia="Calibri"/>
                <w:b/>
                <w:bCs/>
                <w:lang w:val="es-ES"/>
              </w:rPr>
              <w:t xml:space="preserve"> </w:t>
            </w:r>
            <w:r w:rsidR="5C4C75D3" w:rsidRPr="27D8578B">
              <w:rPr>
                <w:rFonts w:eastAsia="Calibri"/>
                <w:b/>
                <w:bCs/>
                <w:lang w:val="es-ES"/>
              </w:rPr>
              <w:t>202</w:t>
            </w:r>
            <w:r w:rsidR="368BE8E9" w:rsidRPr="27D8578B">
              <w:rPr>
                <w:rFonts w:eastAsia="Calibri"/>
                <w:b/>
                <w:bCs/>
                <w:lang w:val="es-ES"/>
              </w:rPr>
              <w:t>6</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27D8578B">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D44424">
            <w:pPr>
              <w:pStyle w:val="Prrafodelista"/>
              <w:widowControl w:val="0"/>
              <w:shd w:val="clear" w:color="auto" w:fill="FFFFFF"/>
              <w:spacing w:after="60" w:line="300" w:lineRule="atLeast"/>
              <w:jc w:val="center"/>
              <w:rPr>
                <w:rFonts w:cstheme="minorHAnsi"/>
                <w:b/>
                <w:bCs/>
              </w:rPr>
            </w:pPr>
            <w:hyperlink r:id="rId61">
              <w:r>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0C666AEF" w14:textId="39516E56" w:rsidR="00156BD0" w:rsidRDefault="7EFEF4D6" w:rsidP="5EB2B509">
            <w:pPr>
              <w:widowControl w:val="0"/>
              <w:spacing w:after="0" w:line="240" w:lineRule="auto"/>
              <w:jc w:val="center"/>
              <w:rPr>
                <w:rFonts w:eastAsia="Calibri"/>
                <w:b/>
                <w:bCs/>
                <w:lang w:val="es-ES"/>
              </w:rPr>
            </w:pPr>
            <w:r w:rsidRPr="27D8578B">
              <w:rPr>
                <w:rFonts w:eastAsia="Calibri"/>
                <w:b/>
                <w:bCs/>
                <w:lang w:val="es-ES"/>
              </w:rPr>
              <w:t>Enero</w:t>
            </w:r>
          </w:p>
          <w:p w14:paraId="726E2C06" w14:textId="2DDFBBEE" w:rsidR="00156BD0" w:rsidRDefault="58D86124" w:rsidP="5EB2B509">
            <w:pPr>
              <w:widowControl w:val="0"/>
              <w:spacing w:after="0" w:line="240" w:lineRule="auto"/>
              <w:jc w:val="center"/>
              <w:rPr>
                <w:rFonts w:eastAsia="Calibri"/>
                <w:b/>
                <w:bCs/>
                <w:lang w:val="es-ES"/>
              </w:rPr>
            </w:pPr>
            <w:r w:rsidRPr="27D8578B">
              <w:rPr>
                <w:rFonts w:eastAsia="Calibri"/>
                <w:b/>
                <w:bCs/>
                <w:lang w:val="es-ES"/>
              </w:rPr>
              <w:t xml:space="preserve"> </w:t>
            </w:r>
            <w:r w:rsidR="5C4C75D3" w:rsidRPr="27D8578B">
              <w:rPr>
                <w:rFonts w:eastAsia="Calibri"/>
                <w:b/>
                <w:bCs/>
                <w:lang w:val="es-ES"/>
              </w:rPr>
              <w:t>202</w:t>
            </w:r>
            <w:r w:rsidR="5CBB0FEB" w:rsidRPr="27D8578B">
              <w:rPr>
                <w:rFonts w:eastAsia="Calibri"/>
                <w:b/>
                <w:bCs/>
                <w:lang w:val="es-ES"/>
              </w:rPr>
              <w:t>6</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27D8578B">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D44424">
            <w:pPr>
              <w:pStyle w:val="Prrafodelista"/>
              <w:widowControl w:val="0"/>
              <w:shd w:val="clear" w:color="auto" w:fill="FFFFFF"/>
              <w:spacing w:after="60" w:line="300" w:lineRule="atLeast"/>
              <w:jc w:val="center"/>
              <w:rPr>
                <w:rFonts w:cstheme="minorHAnsi"/>
                <w:b/>
              </w:rPr>
            </w:pPr>
            <w:hyperlink r:id="rId62">
              <w:r>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04BFFC89" w:rsidR="00156BD0" w:rsidRDefault="64D92404" w:rsidP="06CA0F9E">
            <w:pPr>
              <w:widowControl w:val="0"/>
              <w:spacing w:after="0" w:line="240" w:lineRule="auto"/>
              <w:jc w:val="center"/>
              <w:rPr>
                <w:rFonts w:eastAsia="Calibri"/>
                <w:b/>
                <w:bCs/>
                <w:lang w:val="es-ES"/>
              </w:rPr>
            </w:pPr>
            <w:r w:rsidRPr="27D8578B">
              <w:rPr>
                <w:rFonts w:eastAsia="Calibri"/>
                <w:b/>
                <w:bCs/>
                <w:lang w:val="es-ES"/>
              </w:rPr>
              <w:t>Enero</w:t>
            </w:r>
            <w:r w:rsidR="78A6EAA8" w:rsidRPr="27D8578B">
              <w:rPr>
                <w:rFonts w:eastAsia="Calibri"/>
                <w:b/>
                <w:bCs/>
                <w:lang w:val="es-ES"/>
              </w:rPr>
              <w:t xml:space="preserve"> </w:t>
            </w:r>
            <w:r w:rsidR="5C4C75D3" w:rsidRPr="27D8578B">
              <w:rPr>
                <w:rFonts w:eastAsia="Calibri"/>
                <w:b/>
                <w:bCs/>
                <w:lang w:val="es-ES"/>
              </w:rPr>
              <w:t>202</w:t>
            </w:r>
            <w:r w:rsidR="62891829" w:rsidRPr="27D8578B">
              <w:rPr>
                <w:rFonts w:eastAsia="Calibri"/>
                <w:b/>
                <w:bCs/>
                <w:lang w:val="es-ES"/>
              </w:rPr>
              <w:t>6</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27D8578B">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D44424">
            <w:pPr>
              <w:pStyle w:val="Prrafodelista"/>
              <w:widowControl w:val="0"/>
              <w:shd w:val="clear" w:color="auto" w:fill="FFFFFF"/>
              <w:spacing w:after="60" w:line="300" w:lineRule="atLeast"/>
              <w:jc w:val="center"/>
              <w:rPr>
                <w:rFonts w:cstheme="minorHAnsi"/>
                <w:b/>
              </w:rPr>
            </w:pPr>
            <w:hyperlink r:id="rId63">
              <w:r>
                <w:rPr>
                  <w:rStyle w:val="EnlacedeInternet"/>
                  <w:rFonts w:eastAsia="Calibri" w:cstheme="minorHAnsi"/>
                  <w:b/>
                </w:rPr>
                <w:t>http://www.inespre.gob.do/transparencia/compras-</w:t>
              </w:r>
              <w:r>
                <w:rPr>
                  <w:rStyle w:val="EnlacedeInternet"/>
                  <w:rFonts w:eastAsia="Calibri" w:cstheme="minorHAnsi"/>
                  <w:b/>
                </w:rPr>
                <w:lastRenderedPageBreak/>
                <w:t>y-contrataciones/casos-de-urgencias/</w:t>
              </w:r>
            </w:hyperlink>
          </w:p>
        </w:tc>
        <w:tc>
          <w:tcPr>
            <w:tcW w:w="1558" w:type="dxa"/>
            <w:vAlign w:val="center"/>
          </w:tcPr>
          <w:p w14:paraId="2D693566" w14:textId="2FC60444" w:rsidR="00156BD0" w:rsidRDefault="77BD405D" w:rsidP="06CA0F9E">
            <w:pPr>
              <w:widowControl w:val="0"/>
              <w:spacing w:after="0" w:line="240" w:lineRule="auto"/>
              <w:jc w:val="center"/>
              <w:rPr>
                <w:rFonts w:eastAsia="Calibri"/>
                <w:b/>
                <w:bCs/>
                <w:lang w:val="es-ES"/>
              </w:rPr>
            </w:pPr>
            <w:r w:rsidRPr="27D8578B">
              <w:rPr>
                <w:rFonts w:eastAsia="Calibri"/>
                <w:b/>
                <w:bCs/>
                <w:lang w:val="es-ES"/>
              </w:rPr>
              <w:lastRenderedPageBreak/>
              <w:t>Enero</w:t>
            </w:r>
            <w:r w:rsidR="6C179340" w:rsidRPr="27D8578B">
              <w:rPr>
                <w:rFonts w:eastAsia="Calibri"/>
                <w:b/>
                <w:bCs/>
                <w:lang w:val="es-ES"/>
              </w:rPr>
              <w:t xml:space="preserve"> </w:t>
            </w:r>
            <w:r w:rsidR="5C4C75D3" w:rsidRPr="27D8578B">
              <w:rPr>
                <w:rFonts w:eastAsia="Calibri"/>
                <w:b/>
                <w:bCs/>
                <w:lang w:val="es-ES"/>
              </w:rPr>
              <w:t>202</w:t>
            </w:r>
            <w:r w:rsidR="355F66A6" w:rsidRPr="27D8578B">
              <w:rPr>
                <w:rFonts w:eastAsia="Calibri"/>
                <w:b/>
                <w:bCs/>
                <w:lang w:val="es-ES"/>
              </w:rPr>
              <w:t>6</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27D8578B">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D44424">
            <w:pPr>
              <w:pStyle w:val="Prrafodelista"/>
              <w:widowControl w:val="0"/>
              <w:shd w:val="clear" w:color="auto" w:fill="FFFFFF"/>
              <w:spacing w:after="60" w:line="300" w:lineRule="atLeast"/>
              <w:jc w:val="center"/>
              <w:rPr>
                <w:rFonts w:cstheme="minorHAnsi"/>
                <w:b/>
              </w:rPr>
            </w:pPr>
            <w:hyperlink r:id="rId64">
              <w:r>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979831C" w14:textId="271CDB37" w:rsidR="7EE204A6" w:rsidRDefault="59181458" w:rsidP="06CA0F9E">
            <w:pPr>
              <w:widowControl w:val="0"/>
              <w:spacing w:after="0" w:line="240" w:lineRule="auto"/>
              <w:jc w:val="center"/>
              <w:rPr>
                <w:rFonts w:eastAsia="Calibri"/>
                <w:b/>
                <w:bCs/>
                <w:lang w:val="es-ES"/>
              </w:rPr>
            </w:pPr>
            <w:r w:rsidRPr="27D8578B">
              <w:rPr>
                <w:rFonts w:eastAsia="Calibri"/>
                <w:b/>
                <w:bCs/>
                <w:lang w:val="es-ES"/>
              </w:rPr>
              <w:t>Enero</w:t>
            </w:r>
            <w:r w:rsidR="19A7933B" w:rsidRPr="27D8578B">
              <w:rPr>
                <w:rFonts w:eastAsia="Calibri"/>
                <w:b/>
                <w:bCs/>
                <w:lang w:val="es-ES"/>
              </w:rPr>
              <w:t xml:space="preserve"> </w:t>
            </w:r>
            <w:r w:rsidR="228F2EE7" w:rsidRPr="27D8578B">
              <w:rPr>
                <w:rFonts w:eastAsia="Calibri"/>
                <w:b/>
                <w:bCs/>
                <w:lang w:val="es-ES"/>
              </w:rPr>
              <w:t>202</w:t>
            </w:r>
            <w:r w:rsidR="21AF05D4" w:rsidRPr="27D8578B">
              <w:rPr>
                <w:rFonts w:eastAsia="Calibri"/>
                <w:b/>
                <w:bCs/>
                <w:lang w:val="es-ES"/>
              </w:rPr>
              <w:t>6</w:t>
            </w:r>
          </w:p>
          <w:p w14:paraId="0D3F77BE" w14:textId="70EDEB90" w:rsidR="00156BD0" w:rsidRDefault="00156BD0" w:rsidP="00947CF1">
            <w:pPr>
              <w:widowControl w:val="0"/>
              <w:spacing w:after="0" w:line="240" w:lineRule="auto"/>
              <w:jc w:val="center"/>
              <w:rPr>
                <w:b/>
                <w:bCs/>
                <w:lang w:val="es-ES"/>
              </w:rPr>
            </w:pP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27D8578B">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D44424">
            <w:pPr>
              <w:pStyle w:val="Prrafodelista"/>
              <w:widowControl w:val="0"/>
              <w:shd w:val="clear" w:color="auto" w:fill="FFFFFF"/>
              <w:spacing w:after="60" w:line="300" w:lineRule="atLeast"/>
              <w:jc w:val="center"/>
              <w:rPr>
                <w:rFonts w:cstheme="minorHAnsi"/>
                <w:b/>
              </w:rPr>
            </w:pPr>
            <w:hyperlink r:id="rId65">
              <w:r>
                <w:rPr>
                  <w:rStyle w:val="EnlacedeInternet"/>
                  <w:rFonts w:eastAsia="Calibri" w:cstheme="minorHAnsi"/>
                  <w:b/>
                </w:rPr>
                <w:t>http://www.inespre.gob.do/transparencia/compras-y-contrataciones/estado-de-cuenta-de-suplidores/</w:t>
              </w:r>
            </w:hyperlink>
          </w:p>
        </w:tc>
        <w:tc>
          <w:tcPr>
            <w:tcW w:w="1558" w:type="dxa"/>
            <w:vAlign w:val="center"/>
          </w:tcPr>
          <w:p w14:paraId="684A55B2" w14:textId="6423F70F" w:rsidR="00156BD0" w:rsidRDefault="2954601F" w:rsidP="06CA0F9E">
            <w:pPr>
              <w:widowControl w:val="0"/>
              <w:spacing w:after="0" w:line="240" w:lineRule="auto"/>
              <w:jc w:val="center"/>
              <w:rPr>
                <w:rFonts w:eastAsia="Calibri"/>
                <w:b/>
                <w:bCs/>
                <w:lang w:val="es-ES"/>
              </w:rPr>
            </w:pPr>
            <w:r w:rsidRPr="27D8578B">
              <w:rPr>
                <w:rFonts w:eastAsia="Calibri"/>
                <w:b/>
                <w:bCs/>
                <w:lang w:val="es-ES"/>
              </w:rPr>
              <w:t>Enero</w:t>
            </w:r>
            <w:r w:rsidR="13E189C7" w:rsidRPr="27D8578B">
              <w:rPr>
                <w:rFonts w:eastAsia="Calibri"/>
                <w:b/>
                <w:bCs/>
                <w:lang w:val="es-ES"/>
              </w:rPr>
              <w:t xml:space="preserve"> </w:t>
            </w:r>
            <w:r w:rsidR="228F2EE7" w:rsidRPr="27D8578B">
              <w:rPr>
                <w:rFonts w:eastAsia="Calibri"/>
                <w:b/>
                <w:bCs/>
                <w:lang w:val="es-ES"/>
              </w:rPr>
              <w:t>202</w:t>
            </w:r>
            <w:r w:rsidR="70DFDDB3" w:rsidRPr="27D8578B">
              <w:rPr>
                <w:rFonts w:eastAsia="Calibri"/>
                <w:b/>
                <w:bCs/>
                <w:lang w:val="es-ES"/>
              </w:rPr>
              <w:t>6</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27D8578B">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14:paraId="16D405E4" w14:textId="2FA9F850" w:rsidR="00156BD0" w:rsidRDefault="1DE7F5EA" w:rsidP="06CA0F9E">
            <w:pPr>
              <w:widowControl w:val="0"/>
              <w:spacing w:after="0" w:line="240" w:lineRule="auto"/>
              <w:jc w:val="center"/>
              <w:rPr>
                <w:rFonts w:eastAsia="Calibri"/>
                <w:b/>
                <w:bCs/>
                <w:lang w:val="es-ES"/>
              </w:rPr>
            </w:pPr>
            <w:r w:rsidRPr="27D8578B">
              <w:rPr>
                <w:rFonts w:eastAsia="Calibri"/>
                <w:b/>
                <w:bCs/>
                <w:lang w:val="es-ES"/>
              </w:rPr>
              <w:t>Enero</w:t>
            </w:r>
            <w:r w:rsidR="70401413" w:rsidRPr="27D8578B">
              <w:rPr>
                <w:rFonts w:eastAsia="Calibri"/>
                <w:b/>
                <w:bCs/>
                <w:lang w:val="es-ES"/>
              </w:rPr>
              <w:t xml:space="preserve"> </w:t>
            </w:r>
            <w:r w:rsidR="228F2EE7" w:rsidRPr="27D8578B">
              <w:rPr>
                <w:rFonts w:eastAsia="Calibri"/>
                <w:b/>
                <w:bCs/>
                <w:lang w:val="es-ES"/>
              </w:rPr>
              <w:t>202</w:t>
            </w:r>
            <w:r w:rsidR="73B18DD0" w:rsidRPr="27D8578B">
              <w:rPr>
                <w:rFonts w:eastAsia="Calibri"/>
                <w:b/>
                <w:bCs/>
                <w:lang w:val="es-ES"/>
              </w:rPr>
              <w:t>6</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27D8578B">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D44424">
            <w:pPr>
              <w:pStyle w:val="Prrafodelista"/>
              <w:widowControl w:val="0"/>
              <w:shd w:val="clear" w:color="auto" w:fill="FFFFFF"/>
              <w:spacing w:after="60" w:line="300" w:lineRule="atLeast"/>
              <w:rPr>
                <w:rFonts w:cstheme="minorHAnsi"/>
                <w:b/>
              </w:rPr>
            </w:pPr>
            <w:hyperlink r:id="rId66">
              <w:r>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rsidTr="27D8578B">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rsidTr="27D8578B">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6FC1A738" w:rsidR="00156BD0" w:rsidRDefault="00D44424">
            <w:pPr>
              <w:widowControl w:val="0"/>
              <w:spacing w:after="0" w:line="240" w:lineRule="auto"/>
              <w:rPr>
                <w:rStyle w:val="EnlacedeInternet"/>
                <w:b/>
                <w:bCs/>
              </w:rPr>
            </w:pPr>
            <w:hyperlink r:id="rId67">
              <w:r>
                <w:rPr>
                  <w:rStyle w:val="EnlacedeInternet"/>
                  <w:rFonts w:eastAsia="Calibri"/>
                  <w:b/>
                  <w:bCs/>
                </w:rPr>
                <w:t>https://www.inespre</w:t>
              </w:r>
              <w:r w:rsidR="00706C16">
                <w:rPr>
                  <w:rStyle w:val="EnlacedeInternet"/>
                  <w:rFonts w:eastAsia="Calibri"/>
                  <w:b/>
                  <w:bCs/>
                </w:rPr>
                <w:t>.gob</w:t>
              </w:r>
              <w:r>
                <w:rPr>
                  <w:rStyle w:val="EnlacedeInternet"/>
                  <w:rFonts w:eastAsia="Calibri"/>
                  <w:b/>
                  <w:bCs/>
                </w:rPr>
                <w:t>.do/transparencia/proyectos-y-programas/descripcion-de-los-programas-y-proyectos/</w:t>
              </w:r>
            </w:hyperlink>
          </w:p>
        </w:tc>
        <w:tc>
          <w:tcPr>
            <w:tcW w:w="1559" w:type="dxa"/>
            <w:vAlign w:val="center"/>
          </w:tcPr>
          <w:p w14:paraId="6CDF9602" w14:textId="5CF471D5" w:rsidR="00156BD0" w:rsidRDefault="0DA8E3B4" w:rsidP="06CA0F9E">
            <w:pPr>
              <w:widowControl w:val="0"/>
              <w:spacing w:after="0" w:line="240" w:lineRule="auto"/>
              <w:jc w:val="center"/>
              <w:rPr>
                <w:rFonts w:eastAsia="Calibri"/>
                <w:b/>
                <w:bCs/>
                <w:lang w:val="es-ES"/>
              </w:rPr>
            </w:pPr>
            <w:r w:rsidRPr="27D8578B">
              <w:rPr>
                <w:rFonts w:eastAsia="Calibri"/>
                <w:b/>
                <w:bCs/>
                <w:lang w:val="es-ES"/>
              </w:rPr>
              <w:t>Enero</w:t>
            </w:r>
            <w:r w:rsidR="522D8D20" w:rsidRPr="27D8578B">
              <w:rPr>
                <w:rFonts w:eastAsia="Calibri"/>
                <w:b/>
                <w:bCs/>
                <w:lang w:val="es-ES"/>
              </w:rPr>
              <w:t xml:space="preserve"> </w:t>
            </w:r>
            <w:r w:rsidR="228F2EE7" w:rsidRPr="27D8578B">
              <w:rPr>
                <w:rFonts w:eastAsia="Calibri"/>
                <w:b/>
                <w:bCs/>
                <w:lang w:val="es-ES"/>
              </w:rPr>
              <w:t>202</w:t>
            </w:r>
            <w:r w:rsidR="6646B3E3" w:rsidRPr="27D8578B">
              <w:rPr>
                <w:rFonts w:eastAsia="Calibri"/>
                <w:b/>
                <w:bCs/>
                <w:lang w:val="es-ES"/>
              </w:rPr>
              <w:t>6</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rsidTr="27D8578B">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Informes de Seguimiento y Presupuesto a los </w:t>
            </w:r>
            <w:r>
              <w:rPr>
                <w:rFonts w:eastAsia="Calibri" w:cstheme="minorHAnsi"/>
                <w:bCs/>
                <w:color w:val="000000" w:themeColor="text1"/>
              </w:rPr>
              <w:lastRenderedPageBreak/>
              <w:t>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lastRenderedPageBreak/>
              <w:t>Información</w:t>
            </w:r>
          </w:p>
        </w:tc>
        <w:tc>
          <w:tcPr>
            <w:tcW w:w="5955" w:type="dxa"/>
            <w:vAlign w:val="center"/>
          </w:tcPr>
          <w:p w14:paraId="6439EA0E" w14:textId="236A9F04" w:rsidR="00156BD0" w:rsidRDefault="00074419">
            <w:pPr>
              <w:widowControl w:val="0"/>
              <w:spacing w:after="0" w:line="240" w:lineRule="auto"/>
              <w:rPr>
                <w:b/>
                <w:bCs/>
              </w:rPr>
            </w:pPr>
            <w:hyperlink r:id="rId68" w:history="1">
              <w:r w:rsidRPr="008C4ED7">
                <w:rPr>
                  <w:rStyle w:val="Hipervnculo"/>
                  <w:rFonts w:eastAsia="Calibri"/>
                  <w:b/>
                  <w:bCs/>
                </w:rPr>
                <w:t>https://www.inespre.gob.do/transparencia/proyectos-y-</w:t>
              </w:r>
              <w:r w:rsidRPr="008C4ED7">
                <w:rPr>
                  <w:rStyle w:val="Hipervnculo"/>
                  <w:rFonts w:eastAsia="Calibri"/>
                  <w:b/>
                  <w:bCs/>
                </w:rPr>
                <w:lastRenderedPageBreak/>
                <w:t>programas/informes-de-seguimiento-a-los-programas-y-proyectos/</w:t>
              </w:r>
            </w:hyperlink>
            <w:r>
              <w:rPr>
                <w:rStyle w:val="EnlacedeInternet"/>
                <w:rFonts w:eastAsia="Calibri"/>
                <w:b/>
                <w:bCs/>
              </w:rPr>
              <w:t xml:space="preserve"> </w:t>
            </w:r>
          </w:p>
        </w:tc>
        <w:tc>
          <w:tcPr>
            <w:tcW w:w="1559" w:type="dxa"/>
            <w:vAlign w:val="center"/>
          </w:tcPr>
          <w:p w14:paraId="01AB6ACE" w14:textId="72102863" w:rsidR="00156BD0" w:rsidRDefault="58E03F5E" w:rsidP="06CA0F9E">
            <w:pPr>
              <w:widowControl w:val="0"/>
              <w:spacing w:after="0" w:line="240" w:lineRule="auto"/>
              <w:jc w:val="center"/>
              <w:rPr>
                <w:rFonts w:eastAsia="Calibri"/>
                <w:b/>
                <w:bCs/>
                <w:lang w:val="es-ES"/>
              </w:rPr>
            </w:pPr>
            <w:r w:rsidRPr="27D8578B">
              <w:rPr>
                <w:rFonts w:eastAsia="Calibri"/>
                <w:b/>
                <w:bCs/>
                <w:lang w:val="es-ES"/>
              </w:rPr>
              <w:lastRenderedPageBreak/>
              <w:t>Enero</w:t>
            </w:r>
            <w:r w:rsidR="15D47449" w:rsidRPr="27D8578B">
              <w:rPr>
                <w:rFonts w:eastAsia="Calibri"/>
                <w:b/>
                <w:bCs/>
                <w:lang w:val="es-ES"/>
              </w:rPr>
              <w:t xml:space="preserve"> </w:t>
            </w:r>
            <w:r w:rsidR="228F2EE7" w:rsidRPr="27D8578B">
              <w:rPr>
                <w:rFonts w:eastAsia="Calibri"/>
                <w:b/>
                <w:bCs/>
                <w:lang w:val="es-ES"/>
              </w:rPr>
              <w:t>202</w:t>
            </w:r>
            <w:r w:rsidR="757B840E" w:rsidRPr="27D8578B">
              <w:rPr>
                <w:rFonts w:eastAsia="Calibri"/>
                <w:b/>
                <w:bCs/>
                <w:lang w:val="es-ES"/>
              </w:rPr>
              <w:t>6</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rsidTr="27D8578B">
        <w:trPr>
          <w:trHeight w:val="762"/>
        </w:trPr>
        <w:tc>
          <w:tcPr>
            <w:tcW w:w="4536" w:type="dxa"/>
          </w:tcPr>
          <w:p w14:paraId="6FD9A393" w14:textId="0870D33B" w:rsidR="00156BD0" w:rsidRDefault="008A45BA">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r w:rsidR="00E45709">
              <w:rPr>
                <w:rFonts w:eastAsia="Calibri" w:cstheme="minorHAnsi"/>
                <w:color w:val="000000" w:themeColor="text1"/>
              </w:rPr>
              <w:t xml:space="preserve"> </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D44424">
            <w:pPr>
              <w:widowControl w:val="0"/>
              <w:spacing w:after="0" w:line="240" w:lineRule="auto"/>
              <w:rPr>
                <w:b/>
                <w:bCs/>
              </w:rPr>
            </w:pPr>
            <w:hyperlink r:id="rId69">
              <w:r>
                <w:rPr>
                  <w:rStyle w:val="EnlacedeInternet"/>
                  <w:rFonts w:eastAsia="Calibri"/>
                  <w:b/>
                  <w:bCs/>
                </w:rPr>
                <w:t>https://www.inespre.gob.do/transparencia/proyectos-y-programas/calendario-de-ejecucion-de-programas-y-proyectos/</w:t>
              </w:r>
            </w:hyperlink>
          </w:p>
        </w:tc>
        <w:tc>
          <w:tcPr>
            <w:tcW w:w="1559" w:type="dxa"/>
            <w:vAlign w:val="center"/>
          </w:tcPr>
          <w:p w14:paraId="0182F315" w14:textId="33607588" w:rsidR="00156BD0" w:rsidRDefault="58937C7F" w:rsidP="06CA0F9E">
            <w:pPr>
              <w:widowControl w:val="0"/>
              <w:spacing w:after="0" w:line="240" w:lineRule="auto"/>
              <w:jc w:val="center"/>
              <w:rPr>
                <w:rFonts w:eastAsia="Calibri"/>
                <w:b/>
                <w:bCs/>
                <w:lang w:val="es-ES"/>
              </w:rPr>
            </w:pPr>
            <w:r w:rsidRPr="27D8578B">
              <w:rPr>
                <w:rFonts w:eastAsia="Calibri"/>
                <w:b/>
                <w:bCs/>
                <w:lang w:val="es-ES"/>
              </w:rPr>
              <w:t>Enero</w:t>
            </w:r>
            <w:r w:rsidR="794E8081" w:rsidRPr="27D8578B">
              <w:rPr>
                <w:rFonts w:eastAsia="Calibri"/>
                <w:b/>
                <w:bCs/>
                <w:lang w:val="es-ES"/>
              </w:rPr>
              <w:t xml:space="preserve"> </w:t>
            </w:r>
            <w:r w:rsidR="228F2EE7" w:rsidRPr="27D8578B">
              <w:rPr>
                <w:rFonts w:eastAsia="Calibri"/>
                <w:b/>
                <w:bCs/>
                <w:lang w:val="es-ES"/>
              </w:rPr>
              <w:t>202</w:t>
            </w:r>
            <w:r w:rsidR="0864763D" w:rsidRPr="27D8578B">
              <w:rPr>
                <w:rFonts w:eastAsia="Calibri"/>
                <w:b/>
                <w:bCs/>
                <w:lang w:val="es-ES"/>
              </w:rPr>
              <w:t>6</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rsidP="06CA0F9E">
      <w:pPr>
        <w:jc w:val="both"/>
        <w:rPr>
          <w:b/>
          <w:bCs/>
        </w:rPr>
      </w:pPr>
    </w:p>
    <w:p w14:paraId="71C24943" w14:textId="06392C01" w:rsidR="06CA0F9E" w:rsidRDefault="06CA0F9E" w:rsidP="06CA0F9E">
      <w:pPr>
        <w:jc w:val="both"/>
        <w:rPr>
          <w:b/>
          <w:bCs/>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625"/>
        <w:gridCol w:w="1889"/>
        <w:gridCol w:w="1701"/>
      </w:tblGrid>
      <w:tr w:rsidR="00156BD0" w14:paraId="687E929C" w14:textId="77777777" w:rsidTr="0DD1948E">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62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88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0DD1948E">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F6DC953" w14:textId="77777777" w:rsidR="00156BD0" w:rsidRDefault="00D44424">
            <w:pPr>
              <w:widowControl w:val="0"/>
              <w:spacing w:after="0" w:line="240" w:lineRule="auto"/>
            </w:pPr>
            <w:hyperlink r:id="rId70">
              <w:r>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889" w:type="dxa"/>
            <w:vAlign w:val="center"/>
          </w:tcPr>
          <w:p w14:paraId="414D8F44" w14:textId="66395804" w:rsidR="00156BD0" w:rsidRDefault="33880FF3" w:rsidP="06CA0F9E">
            <w:pPr>
              <w:widowControl w:val="0"/>
              <w:spacing w:after="0" w:line="240" w:lineRule="auto"/>
              <w:jc w:val="center"/>
              <w:rPr>
                <w:rFonts w:eastAsia="Calibri"/>
                <w:b/>
                <w:bCs/>
                <w:lang w:val="es-ES"/>
              </w:rPr>
            </w:pPr>
            <w:r w:rsidRPr="341A53CA">
              <w:rPr>
                <w:rFonts w:eastAsia="Calibri"/>
                <w:b/>
                <w:bCs/>
                <w:lang w:val="es-ES"/>
              </w:rPr>
              <w:t>Marzo</w:t>
            </w:r>
            <w:r w:rsidR="429F8D96" w:rsidRPr="341A53CA">
              <w:rPr>
                <w:rFonts w:eastAsia="Calibri"/>
                <w:b/>
                <w:bCs/>
                <w:lang w:val="es-ES"/>
              </w:rPr>
              <w:t xml:space="preserve"> 2025</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0DD1948E">
        <w:tc>
          <w:tcPr>
            <w:tcW w:w="4536" w:type="dxa"/>
          </w:tcPr>
          <w:p w14:paraId="1A7C4810" w14:textId="77777777" w:rsidR="00156BD0" w:rsidRPr="000E7E85" w:rsidRDefault="00D44424">
            <w:pPr>
              <w:widowControl w:val="0"/>
              <w:spacing w:after="0" w:line="240" w:lineRule="auto"/>
              <w:rPr>
                <w:rFonts w:cstheme="minorHAnsi"/>
                <w:bCs/>
                <w:color w:val="000000" w:themeColor="text1"/>
                <w:shd w:val="clear" w:color="auto" w:fill="FFFFFF"/>
              </w:rPr>
            </w:pPr>
            <w:r w:rsidRPr="000E7E85">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0E7E85" w:rsidRDefault="00D44424">
            <w:pPr>
              <w:widowControl w:val="0"/>
              <w:spacing w:after="0" w:line="240" w:lineRule="auto"/>
              <w:jc w:val="center"/>
              <w:rPr>
                <w:rFonts w:cstheme="minorHAnsi"/>
                <w:b/>
              </w:rPr>
            </w:pPr>
            <w:r w:rsidRPr="000E7E85">
              <w:rPr>
                <w:rFonts w:eastAsia="Calibri" w:cstheme="minorHAnsi"/>
                <w:b/>
              </w:rPr>
              <w:t>Digital -descarga</w:t>
            </w:r>
          </w:p>
        </w:tc>
        <w:tc>
          <w:tcPr>
            <w:tcW w:w="5625" w:type="dxa"/>
            <w:vAlign w:val="center"/>
          </w:tcPr>
          <w:p w14:paraId="77497FD4" w14:textId="77777777" w:rsidR="00156BD0" w:rsidRPr="000E7E85" w:rsidRDefault="00D44424">
            <w:pPr>
              <w:widowControl w:val="0"/>
              <w:spacing w:after="0" w:line="240" w:lineRule="auto"/>
            </w:pPr>
            <w:hyperlink r:id="rId71">
              <w:r w:rsidRPr="000E7E85">
                <w:rPr>
                  <w:rStyle w:val="EnlacedeInternet"/>
                  <w:rFonts w:eastAsia="Calibri"/>
                </w:rPr>
                <w:t>https://www.inespre.gob.do/transparencia/download/estado-de-recaudacion-e-inversion-de-las-rentas-erir</w:t>
              </w:r>
            </w:hyperlink>
          </w:p>
        </w:tc>
        <w:tc>
          <w:tcPr>
            <w:tcW w:w="1889" w:type="dxa"/>
            <w:vAlign w:val="center"/>
          </w:tcPr>
          <w:p w14:paraId="143D04A7" w14:textId="2C898E92" w:rsidR="00156BD0" w:rsidRPr="000E7E85" w:rsidRDefault="6BDD759D" w:rsidP="0D794D4F">
            <w:pPr>
              <w:widowControl w:val="0"/>
              <w:spacing w:after="0" w:line="240" w:lineRule="auto"/>
              <w:jc w:val="center"/>
              <w:rPr>
                <w:rFonts w:eastAsia="Calibri"/>
                <w:b/>
                <w:bCs/>
                <w:lang w:val="es-ES"/>
              </w:rPr>
            </w:pPr>
            <w:r w:rsidRPr="378E60E0">
              <w:rPr>
                <w:rFonts w:eastAsia="Calibri"/>
                <w:b/>
                <w:bCs/>
                <w:lang w:val="es-ES"/>
              </w:rPr>
              <w:t>Mayo</w:t>
            </w:r>
            <w:r w:rsidR="267EF730" w:rsidRPr="378E60E0">
              <w:rPr>
                <w:rFonts w:eastAsia="Calibri"/>
                <w:b/>
                <w:bCs/>
                <w:lang w:val="es-ES"/>
              </w:rPr>
              <w:t xml:space="preserve"> </w:t>
            </w:r>
            <w:r w:rsidR="6E6A38F5" w:rsidRPr="378E60E0">
              <w:rPr>
                <w:rFonts w:eastAsia="Calibri"/>
                <w:b/>
                <w:bCs/>
                <w:lang w:val="es-ES"/>
              </w:rPr>
              <w:t>202</w:t>
            </w:r>
            <w:r w:rsidR="58C620B9" w:rsidRPr="378E60E0">
              <w:rPr>
                <w:rFonts w:eastAsia="Calibri"/>
                <w:b/>
                <w:bCs/>
                <w:lang w:val="es-ES"/>
              </w:rPr>
              <w:t>5</w:t>
            </w:r>
          </w:p>
        </w:tc>
        <w:tc>
          <w:tcPr>
            <w:tcW w:w="1701" w:type="dxa"/>
          </w:tcPr>
          <w:p w14:paraId="2093CA67" w14:textId="77777777" w:rsidR="00156BD0" w:rsidRPr="00D00A27" w:rsidRDefault="00156BD0">
            <w:pPr>
              <w:widowControl w:val="0"/>
              <w:tabs>
                <w:tab w:val="left" w:pos="585"/>
                <w:tab w:val="center" w:pos="718"/>
              </w:tabs>
              <w:spacing w:after="0" w:line="240" w:lineRule="auto"/>
              <w:jc w:val="center"/>
              <w:rPr>
                <w:rFonts w:cstheme="minorHAnsi"/>
                <w:b/>
                <w:highlight w:val="yellow"/>
              </w:rPr>
            </w:pPr>
          </w:p>
          <w:p w14:paraId="7998F1DB" w14:textId="77777777" w:rsidR="00156BD0" w:rsidRPr="00D00A27" w:rsidRDefault="00D44424">
            <w:pPr>
              <w:widowControl w:val="0"/>
              <w:tabs>
                <w:tab w:val="left" w:pos="585"/>
                <w:tab w:val="center" w:pos="718"/>
              </w:tabs>
              <w:spacing w:after="0" w:line="240" w:lineRule="auto"/>
              <w:jc w:val="center"/>
              <w:rPr>
                <w:rFonts w:cstheme="minorHAnsi"/>
                <w:b/>
                <w:highlight w:val="yellow"/>
              </w:rPr>
            </w:pPr>
            <w:r w:rsidRPr="000E7E85">
              <w:rPr>
                <w:rFonts w:eastAsia="Calibri" w:cstheme="minorHAnsi"/>
                <w:b/>
              </w:rPr>
              <w:t>Si</w:t>
            </w:r>
          </w:p>
        </w:tc>
      </w:tr>
      <w:tr w:rsidR="00156BD0" w14:paraId="581C904C" w14:textId="77777777" w:rsidTr="0DD1948E">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3855A50" w14:textId="77777777" w:rsidR="00156BD0" w:rsidRDefault="00D44424">
            <w:pPr>
              <w:widowControl w:val="0"/>
              <w:spacing w:after="0" w:line="240" w:lineRule="auto"/>
            </w:pPr>
            <w:hyperlink r:id="rId72">
              <w:r>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889" w:type="dxa"/>
            <w:vAlign w:val="center"/>
          </w:tcPr>
          <w:p w14:paraId="28C2FF42" w14:textId="2BD80A74" w:rsidR="00156BD0" w:rsidRDefault="16FE31C6" w:rsidP="06CA0F9E">
            <w:pPr>
              <w:widowControl w:val="0"/>
              <w:spacing w:after="0" w:line="240" w:lineRule="auto"/>
              <w:jc w:val="center"/>
              <w:rPr>
                <w:rFonts w:eastAsia="Calibri"/>
                <w:b/>
                <w:bCs/>
                <w:lang w:val="es-ES"/>
              </w:rPr>
            </w:pPr>
            <w:r w:rsidRPr="27D8578B">
              <w:rPr>
                <w:rFonts w:eastAsia="Calibri"/>
                <w:b/>
                <w:bCs/>
                <w:lang w:val="es-ES"/>
              </w:rPr>
              <w:t>Enero</w:t>
            </w:r>
            <w:r w:rsidR="228F2EE7" w:rsidRPr="27D8578B">
              <w:rPr>
                <w:rFonts w:eastAsia="Calibri"/>
                <w:b/>
                <w:bCs/>
                <w:lang w:val="es-ES"/>
              </w:rPr>
              <w:t xml:space="preserve"> 202</w:t>
            </w:r>
            <w:r w:rsidR="0AF8FDBD" w:rsidRPr="27D8578B">
              <w:rPr>
                <w:rFonts w:eastAsia="Calibri"/>
                <w:b/>
                <w:bCs/>
                <w:lang w:val="es-ES"/>
              </w:rPr>
              <w:t>6</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0DD1948E">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9EAEE40" w14:textId="024B7FB1" w:rsidR="00156BD0" w:rsidRDefault="00342767">
            <w:pPr>
              <w:widowControl w:val="0"/>
              <w:spacing w:after="0" w:line="240" w:lineRule="auto"/>
            </w:pPr>
            <w:hyperlink r:id="rId73" w:history="1">
              <w:r w:rsidRPr="008C4ED7">
                <w:rPr>
                  <w:rStyle w:val="Hipervnculo"/>
                  <w:rFonts w:eastAsia="Calibri"/>
                </w:rPr>
                <w:t>https://www.inespre.gob.do/transparencia/finanzas/informes-financieros/balance-general/</w:t>
              </w:r>
            </w:hyperlink>
            <w:r>
              <w:rPr>
                <w:rStyle w:val="EnlacedeInternet"/>
                <w:rFonts w:eastAsia="Calibri"/>
              </w:rPr>
              <w:t xml:space="preserve"> </w:t>
            </w:r>
          </w:p>
        </w:tc>
        <w:tc>
          <w:tcPr>
            <w:tcW w:w="1889" w:type="dxa"/>
            <w:vAlign w:val="center"/>
          </w:tcPr>
          <w:p w14:paraId="49541F13" w14:textId="500CD38F" w:rsidR="00156BD0" w:rsidRDefault="3D27452B" w:rsidP="06CA0F9E">
            <w:pPr>
              <w:widowControl w:val="0"/>
              <w:spacing w:after="0" w:line="240" w:lineRule="auto"/>
              <w:jc w:val="center"/>
              <w:rPr>
                <w:rFonts w:eastAsia="Calibri"/>
                <w:b/>
                <w:bCs/>
                <w:lang w:val="es-ES"/>
              </w:rPr>
            </w:pPr>
            <w:r w:rsidRPr="27D8578B">
              <w:rPr>
                <w:rFonts w:eastAsia="Calibri"/>
                <w:b/>
                <w:bCs/>
                <w:lang w:val="es-ES"/>
              </w:rPr>
              <w:t>Enero</w:t>
            </w:r>
            <w:r w:rsidR="4F257197" w:rsidRPr="27D8578B">
              <w:rPr>
                <w:rFonts w:eastAsia="Calibri"/>
                <w:b/>
                <w:bCs/>
                <w:lang w:val="es-ES"/>
              </w:rPr>
              <w:t xml:space="preserve"> </w:t>
            </w:r>
            <w:r w:rsidR="228F2EE7" w:rsidRPr="27D8578B">
              <w:rPr>
                <w:rFonts w:eastAsia="Calibri"/>
                <w:b/>
                <w:bCs/>
                <w:lang w:val="es-ES"/>
              </w:rPr>
              <w:t>202</w:t>
            </w:r>
            <w:r w:rsidR="74F98748" w:rsidRPr="27D8578B">
              <w:rPr>
                <w:rFonts w:eastAsia="Calibri"/>
                <w:b/>
                <w:bCs/>
                <w:lang w:val="es-ES"/>
              </w:rPr>
              <w:t>6</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0DD1948E">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w:t>
            </w:r>
            <w:r>
              <w:rPr>
                <w:rFonts w:eastAsia="Calibri" w:cstheme="minorHAnsi"/>
                <w:b/>
              </w:rPr>
              <w:lastRenderedPageBreak/>
              <w:t>descarga</w:t>
            </w:r>
          </w:p>
        </w:tc>
        <w:tc>
          <w:tcPr>
            <w:tcW w:w="5625" w:type="dxa"/>
            <w:vAlign w:val="center"/>
          </w:tcPr>
          <w:p w14:paraId="5BD2A409" w14:textId="24194BE6" w:rsidR="00156BD0" w:rsidRDefault="00517394">
            <w:pPr>
              <w:widowControl w:val="0"/>
              <w:spacing w:after="0" w:line="240" w:lineRule="auto"/>
            </w:pPr>
            <w:hyperlink r:id="rId74" w:history="1">
              <w:r w:rsidRPr="008C4ED7">
                <w:rPr>
                  <w:rStyle w:val="Hipervnculo"/>
                  <w:rFonts w:eastAsia="Calibri"/>
                </w:rPr>
                <w:t>https://www.inespre.gob.do/transparencia/finanzas/inform</w:t>
              </w:r>
              <w:r w:rsidRPr="008C4ED7">
                <w:rPr>
                  <w:rStyle w:val="Hipervnculo"/>
                  <w:rFonts w:eastAsia="Calibri"/>
                </w:rPr>
                <w:lastRenderedPageBreak/>
                <w:t>es-financieros/informe-mensual-de-cuentas-por-pagar/</w:t>
              </w:r>
            </w:hyperlink>
            <w:r>
              <w:rPr>
                <w:rStyle w:val="EnlacedeInternet"/>
                <w:rFonts w:eastAsia="Calibri"/>
              </w:rPr>
              <w:t xml:space="preserve"> </w:t>
            </w:r>
          </w:p>
        </w:tc>
        <w:tc>
          <w:tcPr>
            <w:tcW w:w="1889" w:type="dxa"/>
            <w:vAlign w:val="center"/>
          </w:tcPr>
          <w:p w14:paraId="43E9DB7C" w14:textId="0FDD762D" w:rsidR="00156BD0" w:rsidRDefault="513AA19B" w:rsidP="06CA0F9E">
            <w:pPr>
              <w:widowControl w:val="0"/>
              <w:spacing w:after="0" w:line="240" w:lineRule="auto"/>
              <w:jc w:val="center"/>
              <w:rPr>
                <w:rFonts w:eastAsia="Calibri"/>
                <w:b/>
                <w:bCs/>
                <w:lang w:val="es-ES"/>
              </w:rPr>
            </w:pPr>
            <w:r w:rsidRPr="27D8578B">
              <w:rPr>
                <w:rFonts w:eastAsia="Calibri"/>
                <w:b/>
                <w:bCs/>
                <w:lang w:val="es-ES"/>
              </w:rPr>
              <w:lastRenderedPageBreak/>
              <w:t>Enero</w:t>
            </w:r>
            <w:r w:rsidR="228F2EE7" w:rsidRPr="27D8578B">
              <w:rPr>
                <w:rFonts w:eastAsia="Calibri"/>
                <w:b/>
                <w:bCs/>
                <w:lang w:val="es-ES"/>
              </w:rPr>
              <w:t xml:space="preserve"> 202</w:t>
            </w:r>
            <w:r w:rsidR="28914C35" w:rsidRPr="27D8578B">
              <w:rPr>
                <w:rFonts w:eastAsia="Calibri"/>
                <w:b/>
                <w:bCs/>
                <w:lang w:val="es-ES"/>
              </w:rPr>
              <w:t>6</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14:paraId="10DAB27A" w14:textId="77777777" w:rsidTr="0DD1948E">
        <w:tc>
          <w:tcPr>
            <w:tcW w:w="4536" w:type="dxa"/>
          </w:tcPr>
          <w:p w14:paraId="42603074"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lastRenderedPageBreak/>
              <w:t>Informe Corte Semestral SISACNOC</w:t>
            </w:r>
          </w:p>
        </w:tc>
        <w:tc>
          <w:tcPr>
            <w:tcW w:w="1417" w:type="dxa"/>
          </w:tcPr>
          <w:p w14:paraId="43ED4A49"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625" w:type="dxa"/>
            <w:vAlign w:val="center"/>
          </w:tcPr>
          <w:p w14:paraId="682D25C3" w14:textId="2E904859" w:rsidR="00156BD0" w:rsidRPr="00C543C6" w:rsidRDefault="006806FE">
            <w:pPr>
              <w:widowControl w:val="0"/>
              <w:spacing w:after="0" w:line="240" w:lineRule="auto"/>
            </w:pPr>
            <w:hyperlink r:id="rId75" w:history="1">
              <w:r w:rsidRPr="008C4ED7">
                <w:rPr>
                  <w:rStyle w:val="Hipervnculo"/>
                  <w:rFonts w:eastAsia="Calibri"/>
                </w:rPr>
                <w:t>https://www.inespre.gob.do/transparencia/finanzas/informes-financieros/informe-corte-semestral-sisacnoc/</w:t>
              </w:r>
            </w:hyperlink>
          </w:p>
        </w:tc>
        <w:tc>
          <w:tcPr>
            <w:tcW w:w="1889" w:type="dxa"/>
            <w:vAlign w:val="center"/>
          </w:tcPr>
          <w:p w14:paraId="4D44CAC6" w14:textId="10763E5D" w:rsidR="00156BD0" w:rsidRPr="005E6083" w:rsidRDefault="48B0B296" w:rsidP="6F6C5390">
            <w:pPr>
              <w:widowControl w:val="0"/>
              <w:spacing w:after="0" w:line="240" w:lineRule="auto"/>
              <w:jc w:val="center"/>
              <w:rPr>
                <w:rFonts w:eastAsia="Calibri"/>
                <w:b/>
                <w:bCs/>
                <w:lang w:val="es-ES"/>
              </w:rPr>
            </w:pPr>
            <w:r w:rsidRPr="27D8578B">
              <w:rPr>
                <w:rFonts w:eastAsia="Calibri"/>
                <w:b/>
                <w:bCs/>
                <w:lang w:val="es-ES"/>
              </w:rPr>
              <w:t>Enero</w:t>
            </w:r>
            <w:r w:rsidR="1AAB5700" w:rsidRPr="27D8578B">
              <w:rPr>
                <w:rFonts w:eastAsia="Calibri"/>
                <w:b/>
                <w:bCs/>
                <w:lang w:val="es-ES"/>
              </w:rPr>
              <w:t xml:space="preserve"> 202</w:t>
            </w:r>
            <w:r w:rsidR="1D3C8BB4" w:rsidRPr="27D8578B">
              <w:rPr>
                <w:rFonts w:eastAsia="Calibri"/>
                <w:b/>
                <w:bCs/>
                <w:lang w:val="es-ES"/>
              </w:rPr>
              <w:t>6</w:t>
            </w:r>
          </w:p>
        </w:tc>
        <w:tc>
          <w:tcPr>
            <w:tcW w:w="1701" w:type="dxa"/>
          </w:tcPr>
          <w:p w14:paraId="0A392C6A" w14:textId="77777777" w:rsidR="00156BD0" w:rsidRPr="005E6083" w:rsidRDefault="00156BD0">
            <w:pPr>
              <w:widowControl w:val="0"/>
              <w:tabs>
                <w:tab w:val="left" w:pos="585"/>
                <w:tab w:val="center" w:pos="718"/>
              </w:tabs>
              <w:spacing w:after="0" w:line="240" w:lineRule="auto"/>
              <w:jc w:val="center"/>
              <w:rPr>
                <w:rFonts w:cstheme="minorHAnsi"/>
                <w:b/>
                <w:highlight w:val="yellow"/>
              </w:rPr>
            </w:pPr>
          </w:p>
          <w:p w14:paraId="09188B24" w14:textId="77777777" w:rsidR="00156BD0" w:rsidRPr="005E6083" w:rsidRDefault="00D44424">
            <w:pPr>
              <w:widowControl w:val="0"/>
              <w:tabs>
                <w:tab w:val="left" w:pos="585"/>
                <w:tab w:val="center" w:pos="718"/>
              </w:tabs>
              <w:spacing w:after="0" w:line="240" w:lineRule="auto"/>
              <w:jc w:val="center"/>
              <w:rPr>
                <w:rFonts w:cstheme="minorHAnsi"/>
                <w:b/>
                <w:highlight w:val="yellow"/>
              </w:rPr>
            </w:pPr>
            <w:r w:rsidRPr="00C543C6">
              <w:rPr>
                <w:rFonts w:eastAsia="Calibri" w:cstheme="minorHAnsi"/>
                <w:b/>
              </w:rPr>
              <w:t>Si</w:t>
            </w:r>
          </w:p>
        </w:tc>
      </w:tr>
      <w:tr w:rsidR="00156BD0" w14:paraId="36ACF614" w14:textId="77777777" w:rsidTr="0DD1948E">
        <w:tc>
          <w:tcPr>
            <w:tcW w:w="4536" w:type="dxa"/>
          </w:tcPr>
          <w:p w14:paraId="6E6D3721"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Cierre Anual SISACNOC</w:t>
            </w:r>
          </w:p>
        </w:tc>
        <w:tc>
          <w:tcPr>
            <w:tcW w:w="1417" w:type="dxa"/>
          </w:tcPr>
          <w:p w14:paraId="4BB7EBD8"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625" w:type="dxa"/>
            <w:vAlign w:val="center"/>
          </w:tcPr>
          <w:p w14:paraId="354084C7" w14:textId="1F341CB2" w:rsidR="00156BD0" w:rsidRPr="00C543C6" w:rsidRDefault="006806FE">
            <w:pPr>
              <w:widowControl w:val="0"/>
              <w:spacing w:after="0" w:line="240" w:lineRule="auto"/>
            </w:pPr>
            <w:hyperlink r:id="rId76" w:history="1">
              <w:r w:rsidRPr="008C4ED7">
                <w:rPr>
                  <w:rStyle w:val="Hipervnculo"/>
                  <w:rFonts w:eastAsia="Calibri"/>
                </w:rPr>
                <w:t>https://www.inespre.gob.do/transparencia/finanzas/informes-financieros/informe-cierre-anual-sisacnoc/</w:t>
              </w:r>
            </w:hyperlink>
            <w:r>
              <w:rPr>
                <w:rStyle w:val="EnlacedeInternet"/>
                <w:rFonts w:eastAsia="Calibri"/>
              </w:rPr>
              <w:t xml:space="preserve"> </w:t>
            </w:r>
          </w:p>
        </w:tc>
        <w:tc>
          <w:tcPr>
            <w:tcW w:w="1889" w:type="dxa"/>
            <w:vAlign w:val="center"/>
          </w:tcPr>
          <w:p w14:paraId="01D24251" w14:textId="07D83FB0" w:rsidR="00156BD0" w:rsidRPr="008C6A40" w:rsidRDefault="554223F1" w:rsidP="0DD1948E">
            <w:pPr>
              <w:widowControl w:val="0"/>
              <w:spacing w:after="0" w:line="240" w:lineRule="auto"/>
              <w:jc w:val="center"/>
            </w:pPr>
            <w:r w:rsidRPr="0DD1948E">
              <w:rPr>
                <w:rFonts w:eastAsia="Calibri"/>
                <w:b/>
                <w:bCs/>
                <w:lang w:val="es-ES"/>
              </w:rPr>
              <w:t>Enero 2026</w:t>
            </w:r>
          </w:p>
        </w:tc>
        <w:tc>
          <w:tcPr>
            <w:tcW w:w="1701" w:type="dxa"/>
          </w:tcPr>
          <w:p w14:paraId="290583F9" w14:textId="77777777" w:rsidR="00156BD0" w:rsidRPr="00C543C6" w:rsidRDefault="00156BD0">
            <w:pPr>
              <w:widowControl w:val="0"/>
              <w:tabs>
                <w:tab w:val="left" w:pos="585"/>
                <w:tab w:val="center" w:pos="718"/>
              </w:tabs>
              <w:spacing w:after="0" w:line="240" w:lineRule="auto"/>
              <w:jc w:val="center"/>
              <w:rPr>
                <w:rFonts w:cstheme="minorHAnsi"/>
                <w:b/>
              </w:rPr>
            </w:pPr>
          </w:p>
          <w:p w14:paraId="0FCF2ADC" w14:textId="77777777" w:rsidR="00156BD0" w:rsidRPr="00C543C6" w:rsidRDefault="00D44424">
            <w:pPr>
              <w:widowControl w:val="0"/>
              <w:tabs>
                <w:tab w:val="left" w:pos="585"/>
                <w:tab w:val="center" w:pos="718"/>
              </w:tabs>
              <w:spacing w:after="0" w:line="240" w:lineRule="auto"/>
              <w:jc w:val="center"/>
              <w:rPr>
                <w:rFonts w:cstheme="minorHAnsi"/>
                <w:b/>
              </w:rPr>
            </w:pPr>
            <w:r w:rsidRPr="00C543C6">
              <w:rPr>
                <w:rFonts w:eastAsia="Calibri" w:cstheme="minorHAnsi"/>
                <w:b/>
              </w:rPr>
              <w:t>Si</w:t>
            </w:r>
          </w:p>
        </w:tc>
      </w:tr>
      <w:tr w:rsidR="00156BD0" w14:paraId="3B9CAAD9" w14:textId="77777777" w:rsidTr="0DD1948E">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48A4E59B" w14:textId="44604F6B" w:rsidR="00156BD0" w:rsidRDefault="006806FE">
            <w:pPr>
              <w:widowControl w:val="0"/>
              <w:spacing w:after="0" w:line="240" w:lineRule="auto"/>
            </w:pPr>
            <w:hyperlink r:id="rId77" w:history="1">
              <w:r w:rsidRPr="008C4ED7">
                <w:rPr>
                  <w:rStyle w:val="Hipervnculo"/>
                  <w:rFonts w:eastAsia="Calibri"/>
                </w:rPr>
                <w:t>https://www.inespre.gob.do/transparencia/finanzas/relacion-de-ingresos-y-egresos</w:t>
              </w:r>
            </w:hyperlink>
            <w:r>
              <w:rPr>
                <w:rStyle w:val="EnlacedeInternet"/>
                <w:rFonts w:eastAsia="Calibri"/>
              </w:rPr>
              <w:t xml:space="preserve">  </w:t>
            </w:r>
          </w:p>
          <w:p w14:paraId="68F21D90" w14:textId="77777777" w:rsidR="00156BD0" w:rsidRDefault="00156BD0">
            <w:pPr>
              <w:widowControl w:val="0"/>
              <w:spacing w:after="0" w:line="240" w:lineRule="auto"/>
              <w:rPr>
                <w:rFonts w:ascii="Calibri" w:eastAsia="Calibri" w:hAnsi="Calibri"/>
              </w:rPr>
            </w:pPr>
          </w:p>
        </w:tc>
        <w:tc>
          <w:tcPr>
            <w:tcW w:w="1889" w:type="dxa"/>
            <w:vAlign w:val="center"/>
          </w:tcPr>
          <w:p w14:paraId="44909ACC" w14:textId="03A960F0" w:rsidR="00156BD0" w:rsidRPr="00542A6E" w:rsidRDefault="09253DD6" w:rsidP="0DD1948E">
            <w:pPr>
              <w:widowControl w:val="0"/>
              <w:spacing w:after="0" w:line="240" w:lineRule="auto"/>
              <w:jc w:val="center"/>
            </w:pPr>
            <w:r w:rsidRPr="0DD1948E">
              <w:rPr>
                <w:rFonts w:eastAsia="Calibri"/>
                <w:b/>
                <w:bCs/>
                <w:lang w:val="es-ES"/>
              </w:rPr>
              <w:t>Enero 2026</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0DD1948E">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2564BEDC" w14:textId="783CA570" w:rsidR="00156BD0" w:rsidRDefault="006806FE">
            <w:pPr>
              <w:widowControl w:val="0"/>
              <w:spacing w:after="0" w:line="240" w:lineRule="auto"/>
            </w:pPr>
            <w:hyperlink r:id="rId78" w:history="1">
              <w:r w:rsidRPr="008C4ED7">
                <w:rPr>
                  <w:rStyle w:val="Hipervnculo"/>
                  <w:rFonts w:eastAsia="Calibri"/>
                </w:rPr>
                <w:t>https://www.inespre.gob.do/transparencia/finanzas/relacion-de-ingresos-y-egresos/</w:t>
              </w:r>
            </w:hyperlink>
            <w:r>
              <w:rPr>
                <w:rStyle w:val="EnlacedeInternet"/>
                <w:rFonts w:eastAsia="Calibri"/>
              </w:rPr>
              <w:t xml:space="preserve"> </w:t>
            </w:r>
          </w:p>
        </w:tc>
        <w:tc>
          <w:tcPr>
            <w:tcW w:w="1889" w:type="dxa"/>
            <w:vAlign w:val="center"/>
          </w:tcPr>
          <w:p w14:paraId="4E05B9BB" w14:textId="1280565E" w:rsidR="00156BD0" w:rsidRDefault="2FB9E150" w:rsidP="0DD1948E">
            <w:pPr>
              <w:widowControl w:val="0"/>
              <w:spacing w:after="0" w:line="240" w:lineRule="auto"/>
              <w:jc w:val="center"/>
            </w:pPr>
            <w:r w:rsidRPr="0DD1948E">
              <w:rPr>
                <w:rFonts w:eastAsia="Calibri"/>
                <w:b/>
                <w:bCs/>
                <w:lang w:val="es-ES"/>
              </w:rPr>
              <w:t>Enero 2026</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0DD1948E">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625" w:type="dxa"/>
            <w:vAlign w:val="center"/>
          </w:tcPr>
          <w:p w14:paraId="1DE2D87C" w14:textId="41503A3C" w:rsidR="00156BD0" w:rsidRDefault="006806FE">
            <w:pPr>
              <w:widowControl w:val="0"/>
              <w:spacing w:after="0" w:line="240" w:lineRule="auto"/>
            </w:pPr>
            <w:hyperlink r:id="rId79" w:history="1">
              <w:r w:rsidRPr="008C4ED7">
                <w:rPr>
                  <w:rStyle w:val="Hipervnculo"/>
                  <w:rFonts w:eastAsia="Calibri"/>
                </w:rPr>
                <w:t>http://www.inespre.gob.do/transparencia/finanzas/informes-de-auditorias/</w:t>
              </w:r>
            </w:hyperlink>
            <w:r>
              <w:rPr>
                <w:rStyle w:val="EnlacedeInternet"/>
                <w:rFonts w:eastAsia="Calibri"/>
              </w:rPr>
              <w:t xml:space="preserve"> </w:t>
            </w:r>
          </w:p>
        </w:tc>
        <w:tc>
          <w:tcPr>
            <w:tcW w:w="1889" w:type="dxa"/>
            <w:vAlign w:val="center"/>
          </w:tcPr>
          <w:p w14:paraId="412333DF" w14:textId="3EE9A390" w:rsidR="00156BD0" w:rsidRDefault="405E58DC" w:rsidP="0DD1948E">
            <w:pPr>
              <w:widowControl w:val="0"/>
              <w:spacing w:after="0" w:line="240" w:lineRule="auto"/>
              <w:jc w:val="center"/>
              <w:rPr>
                <w:rFonts w:eastAsia="Calibri"/>
                <w:b/>
                <w:bCs/>
                <w:lang w:val="es-ES"/>
              </w:rPr>
            </w:pPr>
            <w:r w:rsidRPr="0DD1948E">
              <w:rPr>
                <w:rFonts w:eastAsia="Calibri"/>
                <w:b/>
                <w:bCs/>
                <w:lang w:val="es-ES"/>
              </w:rPr>
              <w:t>Enero 2026</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0DD1948E">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50125231" w14:textId="29FE3C2F" w:rsidR="00156BD0" w:rsidRDefault="006806FE">
            <w:pPr>
              <w:widowControl w:val="0"/>
              <w:spacing w:after="0" w:line="240" w:lineRule="auto"/>
              <w:rPr>
                <w:rFonts w:ascii="Calibri" w:eastAsia="Calibri" w:hAnsi="Calibri"/>
              </w:rPr>
            </w:pPr>
            <w:hyperlink r:id="rId80" w:history="1">
              <w:r w:rsidRPr="008C4ED7">
                <w:rPr>
                  <w:rStyle w:val="Hipervnculo"/>
                  <w:rFonts w:eastAsia="Calibri"/>
                </w:rPr>
                <w:t>https://www.inespre.gob.do/transparencia/finanzas/relacion-de-activos-fijos-de-la-institucion/</w:t>
              </w:r>
            </w:hyperlink>
            <w:r>
              <w:rPr>
                <w:rStyle w:val="EnlacedeInternet"/>
                <w:rFonts w:eastAsia="Calibri"/>
              </w:rPr>
              <w:t xml:space="preserve"> </w:t>
            </w:r>
          </w:p>
        </w:tc>
        <w:tc>
          <w:tcPr>
            <w:tcW w:w="1889" w:type="dxa"/>
            <w:vAlign w:val="center"/>
          </w:tcPr>
          <w:p w14:paraId="0D9BA466" w14:textId="2EC883FD" w:rsidR="00156BD0" w:rsidRPr="00F56E5F" w:rsidRDefault="54C35D93" w:rsidP="06CA0F9E">
            <w:pPr>
              <w:widowControl w:val="0"/>
              <w:spacing w:after="0" w:line="240" w:lineRule="auto"/>
              <w:jc w:val="center"/>
              <w:rPr>
                <w:rFonts w:eastAsia="Calibri"/>
                <w:b/>
                <w:bCs/>
                <w:lang w:val="es-ES"/>
              </w:rPr>
            </w:pPr>
            <w:r w:rsidRPr="5EB2B509">
              <w:rPr>
                <w:rFonts w:eastAsia="Calibri"/>
                <w:b/>
                <w:bCs/>
                <w:lang w:val="es-ES"/>
              </w:rPr>
              <w:t>Diciembre</w:t>
            </w:r>
            <w:r w:rsidR="72F20EF2" w:rsidRPr="5EB2B509">
              <w:rPr>
                <w:rFonts w:eastAsia="Calibri"/>
                <w:b/>
                <w:bCs/>
                <w:lang w:val="es-ES"/>
              </w:rPr>
              <w:t xml:space="preserve"> </w:t>
            </w:r>
            <w:r w:rsidR="49FC8DBE" w:rsidRPr="5EB2B509">
              <w:rPr>
                <w:rFonts w:eastAsia="Calibri"/>
                <w:b/>
                <w:bCs/>
                <w:lang w:val="es-ES"/>
              </w:rPr>
              <w:t>202</w:t>
            </w:r>
            <w:r w:rsidR="6897B00B" w:rsidRPr="5EB2B509">
              <w:rPr>
                <w:rFonts w:eastAsia="Calibri"/>
                <w:b/>
                <w:bCs/>
                <w:lang w:val="es-ES"/>
              </w:rPr>
              <w:t>5</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0DD1948E">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09B8D95D" w14:textId="61250941" w:rsidR="00156BD0" w:rsidRDefault="006806FE" w:rsidP="00C5705B">
            <w:pPr>
              <w:widowControl w:val="0"/>
              <w:spacing w:after="0" w:line="240" w:lineRule="auto"/>
              <w:rPr>
                <w:rFonts w:ascii="Calibri" w:eastAsia="Calibri" w:hAnsi="Calibri"/>
              </w:rPr>
            </w:pPr>
            <w:hyperlink r:id="rId81" w:history="1">
              <w:r w:rsidRPr="008C4ED7">
                <w:rPr>
                  <w:rStyle w:val="Hipervnculo"/>
                  <w:rFonts w:ascii="Calibri" w:eastAsia="Calibri" w:hAnsi="Calibri"/>
                </w:rPr>
                <w:t>https://www.inespre.gob.do/transparencia/finanzas/inventario-en-almacen/</w:t>
              </w:r>
            </w:hyperlink>
            <w:r w:rsidR="00C5705B">
              <w:rPr>
                <w:rFonts w:ascii="Calibri" w:eastAsia="Calibri" w:hAnsi="Calibri"/>
              </w:rPr>
              <w:t xml:space="preserve"> </w:t>
            </w:r>
            <w:r>
              <w:rPr>
                <w:rFonts w:ascii="Calibri" w:eastAsia="Calibri" w:hAnsi="Calibri"/>
              </w:rPr>
              <w:t xml:space="preserve"> </w:t>
            </w:r>
          </w:p>
        </w:tc>
        <w:tc>
          <w:tcPr>
            <w:tcW w:w="1889" w:type="dxa"/>
            <w:vAlign w:val="center"/>
          </w:tcPr>
          <w:p w14:paraId="55CA8213" w14:textId="791D79CE" w:rsidR="00156BD0" w:rsidRPr="00F56E5F" w:rsidRDefault="45DD7986" w:rsidP="52304E4C">
            <w:pPr>
              <w:widowControl w:val="0"/>
              <w:spacing w:after="0" w:line="240" w:lineRule="auto"/>
              <w:jc w:val="center"/>
              <w:rPr>
                <w:rFonts w:eastAsia="Calibri"/>
                <w:b/>
                <w:bCs/>
                <w:lang w:val="es-ES"/>
              </w:rPr>
            </w:pPr>
            <w:r w:rsidRPr="5EB2B509">
              <w:rPr>
                <w:rFonts w:eastAsia="Calibri"/>
                <w:b/>
                <w:bCs/>
                <w:lang w:val="es-ES"/>
              </w:rPr>
              <w:t>Diciembre</w:t>
            </w:r>
            <w:r w:rsidR="0AFE6D72" w:rsidRPr="5EB2B509">
              <w:rPr>
                <w:rFonts w:eastAsia="Calibri"/>
                <w:b/>
                <w:bCs/>
                <w:lang w:val="es-ES"/>
              </w:rPr>
              <w:t xml:space="preserve"> 2025</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rsidTr="0DD1948E">
        <w:trPr>
          <w:trHeight w:val="674"/>
        </w:trPr>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rsidTr="0DD1948E">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2C49141F" w:rsidR="00156BD0" w:rsidRDefault="004D6E0D">
            <w:pPr>
              <w:widowControl w:val="0"/>
              <w:spacing w:after="0" w:line="240" w:lineRule="auto"/>
            </w:pPr>
            <w:hyperlink r:id="rId82" w:history="1">
              <w:r w:rsidRPr="008C4ED7">
                <w:rPr>
                  <w:rStyle w:val="Hipervnculo"/>
                  <w:rFonts w:eastAsia="Calibri"/>
                </w:rPr>
                <w:t>http://www.inespre.gob.do/transparencia/datos-abiertos/</w:t>
              </w:r>
            </w:hyperlink>
          </w:p>
        </w:tc>
        <w:tc>
          <w:tcPr>
            <w:tcW w:w="1417" w:type="dxa"/>
            <w:vAlign w:val="center"/>
          </w:tcPr>
          <w:p w14:paraId="3E98016C" w14:textId="16F72B25" w:rsidR="00156BD0" w:rsidRPr="005E6083" w:rsidRDefault="3B75CCD3" w:rsidP="0DD1948E">
            <w:pPr>
              <w:widowControl w:val="0"/>
              <w:spacing w:after="0" w:line="240" w:lineRule="auto"/>
              <w:jc w:val="center"/>
            </w:pPr>
            <w:r w:rsidRPr="0DD1948E">
              <w:rPr>
                <w:rFonts w:eastAsia="Calibri"/>
                <w:b/>
                <w:bCs/>
                <w:lang w:val="es-ES"/>
              </w:rPr>
              <w:t>Enero 2026</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lastRenderedPageBreak/>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559"/>
        <w:gridCol w:w="1559"/>
      </w:tblGrid>
      <w:tr w:rsidR="00156BD0" w14:paraId="317DD4A7" w14:textId="77777777" w:rsidTr="551580A1">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559"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559"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rsidTr="551580A1">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49094578" w:rsidR="00156BD0" w:rsidRPr="00375377" w:rsidRDefault="004D6E0D">
            <w:pPr>
              <w:widowControl w:val="0"/>
              <w:spacing w:after="0" w:line="240" w:lineRule="auto"/>
            </w:pPr>
            <w:hyperlink r:id="rId83" w:history="1">
              <w:r w:rsidRPr="008C4ED7">
                <w:rPr>
                  <w:rStyle w:val="Hipervnculo"/>
                  <w:rFonts w:eastAsia="Calibri"/>
                </w:rPr>
                <w:t>https://www.inespre.gob.do/transparencia/download/comunicado-cep/?wpdmdl=13388</w:t>
              </w:r>
            </w:hyperlink>
            <w:r>
              <w:rPr>
                <w:rStyle w:val="EnlacedeInternet"/>
                <w:rFonts w:eastAsia="Calibri"/>
              </w:rPr>
              <w:t xml:space="preserve"> </w:t>
            </w:r>
          </w:p>
        </w:tc>
        <w:tc>
          <w:tcPr>
            <w:tcW w:w="1559"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559"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rsidTr="551580A1">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651B244" w14:textId="7F31CD3E" w:rsidR="00156BD0" w:rsidRDefault="004D6E0D">
            <w:pPr>
              <w:widowControl w:val="0"/>
              <w:spacing w:after="0" w:line="240" w:lineRule="auto"/>
            </w:pPr>
            <w:hyperlink r:id="rId84" w:history="1">
              <w:r w:rsidRPr="008C4ED7">
                <w:rPr>
                  <w:rStyle w:val="Hipervnculo"/>
                </w:rPr>
                <w:t>https://www.inespre.gob.do/transparencia/download/listado-de-miembros-y-medios-de-contactos-inespre-2/?wpdmdl=23165&amp;refresh=6442ab3871c4d1682090808</w:t>
              </w:r>
            </w:hyperlink>
            <w:r w:rsidR="00A13A50">
              <w:t xml:space="preserve"> </w:t>
            </w:r>
            <w:r>
              <w:t xml:space="preserve"> </w:t>
            </w:r>
          </w:p>
        </w:tc>
        <w:tc>
          <w:tcPr>
            <w:tcW w:w="1559"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t>Enero 2023</w:t>
            </w:r>
          </w:p>
        </w:tc>
        <w:tc>
          <w:tcPr>
            <w:tcW w:w="1559"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BEF9ACF" w14:textId="77777777" w:rsidTr="551580A1">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vAlign w:val="center"/>
          </w:tcPr>
          <w:p w14:paraId="6CE47E8A" w14:textId="20B83B88" w:rsidR="000031C5" w:rsidRDefault="004D6E0D" w:rsidP="000031C5">
            <w:pPr>
              <w:widowControl w:val="0"/>
              <w:spacing w:after="0" w:line="240" w:lineRule="auto"/>
            </w:pPr>
            <w:hyperlink r:id="rId85" w:history="1">
              <w:r w:rsidRPr="008C4ED7">
                <w:rPr>
                  <w:rStyle w:val="Hipervnculo"/>
                  <w:sz w:val="21"/>
                  <w:szCs w:val="21"/>
                </w:rPr>
                <w:t>https://www.inespre.gob.do/transparencia/download/formulario-de-acta-final-del-proceso-de-votacion/?wpdmdl=23171&amp;refresh=6442a42f69b2a1682089007</w:t>
              </w:r>
            </w:hyperlink>
            <w:r>
              <w:rPr>
                <w:rStyle w:val="Hipervnculo"/>
                <w:sz w:val="21"/>
                <w:szCs w:val="21"/>
              </w:rPr>
              <w:t xml:space="preserve"> </w:t>
            </w:r>
            <w:r w:rsidR="000031C5" w:rsidRPr="00A13A50">
              <w:rPr>
                <w:sz w:val="21"/>
                <w:szCs w:val="21"/>
              </w:rPr>
              <w:t xml:space="preserve"> </w:t>
            </w:r>
          </w:p>
        </w:tc>
        <w:tc>
          <w:tcPr>
            <w:tcW w:w="1559" w:type="dxa"/>
            <w:vAlign w:val="center"/>
          </w:tcPr>
          <w:p w14:paraId="67033AB6" w14:textId="77777777"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Mayo</w:t>
            </w:r>
          </w:p>
          <w:p w14:paraId="14D75312" w14:textId="01F047EA"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2022</w:t>
            </w:r>
          </w:p>
        </w:tc>
        <w:tc>
          <w:tcPr>
            <w:tcW w:w="1559"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rsidTr="551580A1">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2BC56014" w:rsidR="000031C5" w:rsidRDefault="004D6E0D" w:rsidP="000031C5">
            <w:pPr>
              <w:widowControl w:val="0"/>
              <w:spacing w:after="0" w:line="240" w:lineRule="auto"/>
              <w:rPr>
                <w:rFonts w:cstheme="minorHAnsi"/>
              </w:rPr>
            </w:pPr>
            <w:hyperlink r:id="rId86" w:history="1">
              <w:r w:rsidRPr="008C4ED7">
                <w:rPr>
                  <w:rStyle w:val="Hipervnculo"/>
                  <w:rFonts w:eastAsia="Calibri" w:cstheme="minorHAnsi"/>
                </w:rPr>
                <w:t>https://www.inespre.gob.do/transparencia/download/compromiso-etico-firmado-el-23-de-septiembre-del-2020-por-ivan-jose-hernandez-guzman-director/?wpdmdl=14488</w:t>
              </w:r>
            </w:hyperlink>
            <w:r>
              <w:rPr>
                <w:rStyle w:val="EnlacedeInternet"/>
                <w:rFonts w:eastAsia="Calibri" w:cstheme="minorHAnsi"/>
              </w:rPr>
              <w:t xml:space="preserve"> </w:t>
            </w:r>
          </w:p>
        </w:tc>
        <w:tc>
          <w:tcPr>
            <w:tcW w:w="1559"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rsidTr="551580A1">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Edgar Mayobanex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0A2FA0FD" w:rsidR="000031C5" w:rsidRDefault="004D6E0D" w:rsidP="000031C5">
            <w:pPr>
              <w:widowControl w:val="0"/>
              <w:spacing w:after="0" w:line="240" w:lineRule="auto"/>
            </w:pPr>
            <w:hyperlink r:id="rId87" w:history="1">
              <w:r w:rsidRPr="008C4ED7">
                <w:rPr>
                  <w:rStyle w:val="Hipervnculo"/>
                  <w:rFonts w:eastAsia="Calibri"/>
                </w:rPr>
                <w:t>https://www.inespre.gob.do/transparencia/download/compromiso-etico-firmado-el-19-de-octubre-del-2020-por-edgar-mayobanex-garcia-director-regional-este/?wpdmdl=14492</w:t>
              </w:r>
            </w:hyperlink>
            <w:r>
              <w:rPr>
                <w:rStyle w:val="EnlacedeInternet"/>
                <w:rFonts w:eastAsia="Calibri"/>
              </w:rPr>
              <w:t xml:space="preserve"> </w:t>
            </w:r>
          </w:p>
        </w:tc>
        <w:tc>
          <w:tcPr>
            <w:tcW w:w="1559"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559"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rsidTr="551580A1">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369B5666" w:rsidR="000031C5" w:rsidRDefault="004D6E0D" w:rsidP="000031C5">
            <w:pPr>
              <w:widowControl w:val="0"/>
              <w:spacing w:after="0" w:line="240" w:lineRule="auto"/>
            </w:pPr>
            <w:hyperlink r:id="rId88" w:history="1">
              <w:r w:rsidRPr="008C4ED7">
                <w:rPr>
                  <w:rStyle w:val="Hipervnculo"/>
                  <w:rFonts w:eastAsia="Calibri"/>
                </w:rPr>
                <w:t>https://www.inespre.gob.do/transparencia/download/compromiso-etico-firmado-el-23-de-septiembre-del-2020-por-obispo-de-los-santos-sub-director/?wpdmdl=14496</w:t>
              </w:r>
            </w:hyperlink>
            <w:r>
              <w:rPr>
                <w:rStyle w:val="EnlacedeInternet"/>
                <w:rFonts w:eastAsia="Calibri"/>
              </w:rPr>
              <w:t xml:space="preserve"> </w:t>
            </w:r>
          </w:p>
        </w:tc>
        <w:tc>
          <w:tcPr>
            <w:tcW w:w="1559"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rsidTr="551580A1">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00DD2425" w:rsidR="000031C5" w:rsidRDefault="004D6E0D" w:rsidP="000031C5">
            <w:pPr>
              <w:widowControl w:val="0"/>
              <w:spacing w:after="0" w:line="240" w:lineRule="auto"/>
            </w:pPr>
            <w:hyperlink r:id="rId89" w:history="1">
              <w:r w:rsidRPr="008C4ED7">
                <w:rPr>
                  <w:rStyle w:val="Hipervnculo"/>
                  <w:rFonts w:eastAsia="Calibri"/>
                </w:rPr>
                <w:t>https://www.inespre.gob.do/transparencia/download/compromiso-etico-firmado-el-7-de-septiembre-del-2020-por-lino-andres-fulgencio-sub-director/?wpdmdl=14498</w:t>
              </w:r>
            </w:hyperlink>
            <w:r>
              <w:rPr>
                <w:rStyle w:val="EnlacedeInternet"/>
                <w:rFonts w:eastAsia="Calibri"/>
              </w:rPr>
              <w:t xml:space="preserve"> </w:t>
            </w:r>
          </w:p>
        </w:tc>
        <w:tc>
          <w:tcPr>
            <w:tcW w:w="1559"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rsidTr="551580A1">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Eudy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3219C963" w:rsidR="000031C5" w:rsidRDefault="004D6E0D" w:rsidP="000031C5">
            <w:pPr>
              <w:widowControl w:val="0"/>
              <w:spacing w:after="0" w:line="240" w:lineRule="auto"/>
            </w:pPr>
            <w:hyperlink r:id="rId90" w:history="1">
              <w:r w:rsidRPr="008C4ED7">
                <w:rPr>
                  <w:rStyle w:val="Hipervnculo"/>
                  <w:rFonts w:eastAsia="Calibri"/>
                </w:rPr>
                <w:t>https://www.inespre.gob.do/transparencia/download/compromiso-etico-firmado-el-23-de-septiembre-del-2020-por-eudy-</w:t>
              </w:r>
              <w:r w:rsidRPr="008C4ED7">
                <w:rPr>
                  <w:rStyle w:val="Hipervnculo"/>
                  <w:rFonts w:eastAsia="Calibri"/>
                </w:rPr>
                <w:lastRenderedPageBreak/>
                <w:t>jose-collado-abreu-sub-director/?wpdmdl=14502</w:t>
              </w:r>
            </w:hyperlink>
            <w:r>
              <w:rPr>
                <w:rStyle w:val="EnlacedeInternet"/>
                <w:rFonts w:eastAsia="Calibri"/>
              </w:rPr>
              <w:t xml:space="preserve"> </w:t>
            </w:r>
          </w:p>
        </w:tc>
        <w:tc>
          <w:tcPr>
            <w:tcW w:w="1559"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lastRenderedPageBreak/>
              <w:t xml:space="preserve"> 2020</w:t>
            </w:r>
          </w:p>
        </w:tc>
        <w:tc>
          <w:tcPr>
            <w:tcW w:w="1559"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0031C5" w14:paraId="5664DFB1" w14:textId="77777777" w:rsidTr="551580A1">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Compromiso Ético,</w:t>
            </w:r>
            <w:r>
              <w:rPr>
                <w:rFonts w:eastAsia="Calibri"/>
              </w:rPr>
              <w:t xml:space="preserve"> </w:t>
            </w:r>
            <w:proofErr w:type="spellStart"/>
            <w:r>
              <w:rPr>
                <w:rFonts w:eastAsia="Calibri" w:cstheme="minorHAnsi"/>
                <w:bCs/>
                <w:color w:val="000000" w:themeColor="text1"/>
                <w:shd w:val="clear" w:color="auto" w:fill="FFFFFF"/>
              </w:rPr>
              <w:t>Diómedes</w:t>
            </w:r>
            <w:proofErr w:type="spellEnd"/>
            <w:r>
              <w:rPr>
                <w:rFonts w:eastAsia="Calibri" w:cstheme="minorHAnsi"/>
                <w:bCs/>
                <w:color w:val="000000" w:themeColor="text1"/>
                <w:shd w:val="clear" w:color="auto" w:fill="FFFFFF"/>
              </w:rPr>
              <w:t xml:space="preserve"> Salusciano, </w:t>
            </w:r>
            <w:proofErr w:type="spellStart"/>
            <w:r>
              <w:rPr>
                <w:rFonts w:eastAsia="Calibri" w:cstheme="minorHAnsi"/>
                <w:bCs/>
                <w:color w:val="000000" w:themeColor="text1"/>
                <w:shd w:val="clear" w:color="auto" w:fill="FFFFFF"/>
              </w:rPr>
              <w:t>Sub-director</w:t>
            </w:r>
            <w:proofErr w:type="spellEnd"/>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60594509" w:rsidR="000031C5" w:rsidRDefault="004D6E0D" w:rsidP="000031C5">
            <w:pPr>
              <w:widowControl w:val="0"/>
              <w:spacing w:after="0" w:line="240" w:lineRule="auto"/>
            </w:pPr>
            <w:hyperlink r:id="rId91" w:history="1">
              <w:r w:rsidRPr="008C4ED7">
                <w:rPr>
                  <w:rStyle w:val="Hipervnculo"/>
                  <w:rFonts w:eastAsia="Calibri"/>
                </w:rPr>
                <w:t>https://www.inespre.gob.do/transparencia/download/compromiso-etico-firmado-el-11-de-noviembre-del-2020-por-diomedes-salusciano-sub-director/?wpdmdl=14504</w:t>
              </w:r>
            </w:hyperlink>
            <w:r>
              <w:rPr>
                <w:rStyle w:val="EnlacedeInternet"/>
                <w:rFonts w:eastAsia="Calibri"/>
              </w:rPr>
              <w:t xml:space="preserve"> </w:t>
            </w:r>
          </w:p>
        </w:tc>
        <w:tc>
          <w:tcPr>
            <w:tcW w:w="1559"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474D1ABF" w14:textId="77777777" w:rsidTr="551580A1">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 xml:space="preserve">Benigno Encarnación, </w:t>
            </w:r>
            <w:proofErr w:type="spellStart"/>
            <w:r>
              <w:rPr>
                <w:rFonts w:eastAsia="Calibri" w:cstheme="minorHAnsi"/>
                <w:bCs/>
                <w:color w:val="000000" w:themeColor="text1"/>
                <w:shd w:val="clear" w:color="auto" w:fill="FFFFFF"/>
              </w:rPr>
              <w:t>Sub-director</w:t>
            </w:r>
            <w:proofErr w:type="spellEnd"/>
            <w:r>
              <w:rPr>
                <w:rFonts w:eastAsia="Calibri" w:cstheme="minorHAnsi"/>
                <w:bCs/>
                <w:color w:val="000000" w:themeColor="text1"/>
                <w:shd w:val="clear" w:color="auto" w:fill="FFFFFF"/>
              </w:rPr>
              <w:t xml:space="preserve">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tcBorders>
              <w:top w:val="nil"/>
            </w:tcBorders>
            <w:vAlign w:val="center"/>
          </w:tcPr>
          <w:p w14:paraId="3B2B750A" w14:textId="42A2B5B5" w:rsidR="000031C5" w:rsidRDefault="004D6E0D" w:rsidP="000031C5">
            <w:pPr>
              <w:widowControl w:val="0"/>
              <w:spacing w:after="0" w:line="240" w:lineRule="auto"/>
            </w:pPr>
            <w:hyperlink r:id="rId92" w:history="1">
              <w:r w:rsidRPr="008C4ED7">
                <w:rPr>
                  <w:rStyle w:val="Hipervnculo"/>
                  <w:rFonts w:eastAsia="Calibri"/>
                </w:rPr>
                <w:t>https://www.inespre.gob.do/transparencia/download/compromiso-etico-firmado-el-19-de-noviembre-del-2020-por-benigno-encarnacion-sub-director-ejecutivo/?wpdmdl=14506</w:t>
              </w:r>
            </w:hyperlink>
            <w:r>
              <w:rPr>
                <w:rStyle w:val="EnlacedeInternet"/>
                <w:rFonts w:eastAsia="Calibri"/>
              </w:rPr>
              <w:t xml:space="preserve"> </w:t>
            </w:r>
          </w:p>
        </w:tc>
        <w:tc>
          <w:tcPr>
            <w:tcW w:w="1559"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Agosto 2020</w:t>
            </w:r>
          </w:p>
        </w:tc>
        <w:tc>
          <w:tcPr>
            <w:tcW w:w="1559"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D36F45" w14:paraId="758BE06F" w14:textId="77777777" w:rsidTr="551580A1">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FEDA42" w14:textId="2031127F" w:rsidR="00D36F45" w:rsidRDefault="004D6E0D" w:rsidP="00D36F45">
            <w:pPr>
              <w:widowControl w:val="0"/>
              <w:spacing w:after="0" w:line="240" w:lineRule="auto"/>
            </w:pPr>
            <w:r w:rsidRPr="004D6E0D">
              <w:rPr>
                <w:rStyle w:val="EnlacedeInternet"/>
                <w:rFonts w:eastAsia="Calibri"/>
              </w:rPr>
              <w:t>https://www.inespre.gob.do/transparencia/download/codigo-de-integridad-institucional-inespre/?wpdmdl=21329&amp;refresh=66e9a05ca6afe1726586972</w:t>
            </w:r>
            <w:r>
              <w:rPr>
                <w:rStyle w:val="EnlacedeInternet"/>
                <w:rFonts w:eastAsia="Calibri"/>
              </w:rPr>
              <w:t xml:space="preserve">  </w:t>
            </w:r>
          </w:p>
        </w:tc>
        <w:tc>
          <w:tcPr>
            <w:tcW w:w="1559" w:type="dxa"/>
            <w:tcBorders>
              <w:top w:val="nil"/>
            </w:tcBorders>
            <w:vAlign w:val="center"/>
          </w:tcPr>
          <w:p w14:paraId="65970856" w14:textId="5CB48E54" w:rsidR="00D36F45" w:rsidRPr="00BA3279" w:rsidRDefault="00D36F45" w:rsidP="00D36F45">
            <w:pPr>
              <w:widowControl w:val="0"/>
              <w:spacing w:after="0" w:line="240" w:lineRule="auto"/>
              <w:jc w:val="center"/>
              <w:rPr>
                <w:rFonts w:cstheme="minorHAnsi"/>
                <w:b/>
                <w:bCs/>
                <w:lang w:val="es-ES"/>
              </w:rPr>
            </w:pPr>
            <w:r w:rsidRPr="008C6A40">
              <w:rPr>
                <w:rFonts w:eastAsia="Calibri" w:cstheme="minorHAnsi"/>
                <w:b/>
                <w:bCs/>
                <w:lang w:val="es-ES"/>
              </w:rPr>
              <w:t>Diciembre 202</w:t>
            </w:r>
            <w:r w:rsidR="008C6A40" w:rsidRPr="008C6A40">
              <w:rPr>
                <w:rFonts w:eastAsia="Calibri" w:cstheme="minorHAnsi"/>
                <w:b/>
                <w:bCs/>
                <w:lang w:val="es-ES"/>
              </w:rPr>
              <w:t>3</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559"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00EF2449" w14:paraId="7A06960C" w14:textId="77777777" w:rsidTr="551580A1">
        <w:trPr>
          <w:trHeight w:val="300"/>
        </w:trPr>
        <w:tc>
          <w:tcPr>
            <w:tcW w:w="4536" w:type="dxa"/>
            <w:tcBorders>
              <w:top w:val="nil"/>
            </w:tcBorders>
          </w:tcPr>
          <w:p w14:paraId="76C390B2" w14:textId="257C1633" w:rsidR="00EF2449" w:rsidRDefault="00EF2449" w:rsidP="00EF2449">
            <w:pPr>
              <w:spacing w:line="240" w:lineRule="auto"/>
              <w:rPr>
                <w:rFonts w:eastAsia="Calibri"/>
                <w:color w:val="000000" w:themeColor="text1"/>
              </w:rPr>
            </w:pPr>
            <w:r w:rsidRPr="52304E4C">
              <w:rPr>
                <w:rFonts w:eastAsia="Calibri"/>
                <w:color w:val="000000" w:themeColor="text1"/>
              </w:rPr>
              <w:t>Plan de Trabajo 202</w:t>
            </w:r>
            <w:r>
              <w:rPr>
                <w:rFonts w:eastAsia="Calibri"/>
                <w:color w:val="000000" w:themeColor="text1"/>
              </w:rPr>
              <w:t>6</w:t>
            </w:r>
            <w:r w:rsidRPr="52304E4C">
              <w:rPr>
                <w:rFonts w:eastAsia="Calibri"/>
                <w:color w:val="000000" w:themeColor="text1"/>
              </w:rPr>
              <w:t xml:space="preserve"> – Comisión de Integridad Gubernamental y Cumplimiento Normativo (CIGCN)</w:t>
            </w:r>
          </w:p>
        </w:tc>
        <w:tc>
          <w:tcPr>
            <w:tcW w:w="1417" w:type="dxa"/>
            <w:tcBorders>
              <w:top w:val="nil"/>
            </w:tcBorders>
          </w:tcPr>
          <w:p w14:paraId="7671F6D7" w14:textId="3CC8949F" w:rsidR="00EF2449" w:rsidRDefault="00EF2449" w:rsidP="00EF2449">
            <w:pPr>
              <w:spacing w:line="240" w:lineRule="auto"/>
              <w:jc w:val="center"/>
              <w:rPr>
                <w:rFonts w:eastAsia="Calibri"/>
                <w:b/>
                <w:bCs/>
              </w:rPr>
            </w:pPr>
            <w:r w:rsidRPr="551580A1">
              <w:rPr>
                <w:rFonts w:eastAsia="Calibri"/>
                <w:b/>
                <w:bCs/>
              </w:rPr>
              <w:t>Digital descarga</w:t>
            </w:r>
          </w:p>
        </w:tc>
        <w:tc>
          <w:tcPr>
            <w:tcW w:w="5955" w:type="dxa"/>
            <w:tcBorders>
              <w:top w:val="nil"/>
            </w:tcBorders>
            <w:vAlign w:val="center"/>
          </w:tcPr>
          <w:p w14:paraId="165E1E0A" w14:textId="08CA803A" w:rsidR="00EF2449" w:rsidRPr="00EF2449" w:rsidRDefault="00EF2449" w:rsidP="00EF2449">
            <w:pPr>
              <w:spacing w:line="240" w:lineRule="auto"/>
            </w:pPr>
            <w:hyperlink r:id="rId93">
              <w:r w:rsidRPr="551580A1">
                <w:rPr>
                  <w:rStyle w:val="Hipervnculo"/>
                  <w:rFonts w:ascii="Calibri" w:eastAsia="Calibri" w:hAnsi="Calibri" w:cs="Calibri"/>
                </w:rPr>
                <w:t>https://www.inespre.gob.do/transparencia/comision-de-etica/</w:t>
              </w:r>
            </w:hyperlink>
            <w:hyperlink r:id="rId94">
              <w:r w:rsidRPr="551580A1">
                <w:rPr>
                  <w:rStyle w:val="Hipervnculo"/>
                  <w:rFonts w:ascii="Calibri" w:eastAsia="Calibri" w:hAnsi="Calibri" w:cs="Calibri"/>
                </w:rPr>
                <w:t>file:///C:/Users/ymartinez/Downloads/Plan-de-Trabajo-de-la-CIGCN-2026%20(2).pdf</w:t>
              </w:r>
            </w:hyperlink>
          </w:p>
        </w:tc>
        <w:tc>
          <w:tcPr>
            <w:tcW w:w="1559" w:type="dxa"/>
            <w:tcBorders>
              <w:top w:val="nil"/>
            </w:tcBorders>
            <w:vAlign w:val="center"/>
          </w:tcPr>
          <w:p w14:paraId="461970CF" w14:textId="5693154F" w:rsidR="00EF2449" w:rsidRDefault="00EF2449" w:rsidP="00EF2449">
            <w:pPr>
              <w:spacing w:line="240" w:lineRule="auto"/>
              <w:jc w:val="center"/>
              <w:rPr>
                <w:rFonts w:eastAsia="Calibri"/>
                <w:b/>
                <w:bCs/>
                <w:lang w:val="es-ES"/>
              </w:rPr>
            </w:pPr>
            <w:r w:rsidRPr="551580A1">
              <w:rPr>
                <w:rFonts w:eastAsia="Calibri"/>
                <w:b/>
                <w:bCs/>
                <w:lang w:val="es-ES"/>
              </w:rPr>
              <w:t>Enero 2026</w:t>
            </w:r>
          </w:p>
        </w:tc>
        <w:tc>
          <w:tcPr>
            <w:tcW w:w="1559" w:type="dxa"/>
            <w:tcBorders>
              <w:top w:val="nil"/>
            </w:tcBorders>
          </w:tcPr>
          <w:p w14:paraId="1671D494" w14:textId="3C661DF8" w:rsidR="00EF2449" w:rsidRDefault="00EF2449" w:rsidP="00EF2449">
            <w:pPr>
              <w:spacing w:line="240" w:lineRule="auto"/>
              <w:jc w:val="center"/>
              <w:rPr>
                <w:b/>
                <w:bCs/>
              </w:rPr>
            </w:pPr>
            <w:r w:rsidRPr="551580A1">
              <w:rPr>
                <w:b/>
                <w:bCs/>
              </w:rPr>
              <w:t>Si</w:t>
            </w:r>
          </w:p>
        </w:tc>
      </w:tr>
      <w:tr w:rsidR="00EF2449" w14:paraId="06893D6A" w14:textId="77777777" w:rsidTr="551580A1">
        <w:trPr>
          <w:trHeight w:val="300"/>
        </w:trPr>
        <w:tc>
          <w:tcPr>
            <w:tcW w:w="4536" w:type="dxa"/>
            <w:tcBorders>
              <w:top w:val="nil"/>
            </w:tcBorders>
          </w:tcPr>
          <w:p w14:paraId="37FC2E6C" w14:textId="72E04081" w:rsidR="00EF2449" w:rsidRDefault="00EF2449" w:rsidP="00EF2449">
            <w:pPr>
              <w:widowControl w:val="0"/>
              <w:spacing w:after="0" w:line="240" w:lineRule="auto"/>
              <w:rPr>
                <w:rFonts w:eastAsia="Calibri"/>
                <w:color w:val="000000" w:themeColor="text1"/>
              </w:rPr>
            </w:pPr>
            <w:r w:rsidRPr="52304E4C">
              <w:rPr>
                <w:rFonts w:eastAsia="Calibri"/>
                <w:color w:val="000000" w:themeColor="text1"/>
              </w:rPr>
              <w:t>Plan de Trabajo 2025 – Comisión de Integridad Gubernamental y Cumplimiento Normativo (CIGCN)</w:t>
            </w:r>
          </w:p>
        </w:tc>
        <w:tc>
          <w:tcPr>
            <w:tcW w:w="1417" w:type="dxa"/>
            <w:tcBorders>
              <w:top w:val="nil"/>
            </w:tcBorders>
          </w:tcPr>
          <w:p w14:paraId="2E2872CD" w14:textId="200CB188" w:rsidR="00EF2449" w:rsidRDefault="00EF2449" w:rsidP="00EF2449">
            <w:pPr>
              <w:widowControl w:val="0"/>
              <w:spacing w:after="0" w:line="240" w:lineRule="auto"/>
              <w:jc w:val="center"/>
              <w:rPr>
                <w:rFonts w:eastAsia="Calibri"/>
                <w:b/>
                <w:bCs/>
              </w:rPr>
            </w:pPr>
            <w:r w:rsidRPr="52304E4C">
              <w:rPr>
                <w:rFonts w:eastAsia="Calibri"/>
                <w:b/>
                <w:bCs/>
              </w:rPr>
              <w:t>Digital-descarga</w:t>
            </w:r>
          </w:p>
        </w:tc>
        <w:tc>
          <w:tcPr>
            <w:tcW w:w="5955" w:type="dxa"/>
            <w:tcBorders>
              <w:top w:val="nil"/>
            </w:tcBorders>
            <w:vAlign w:val="center"/>
          </w:tcPr>
          <w:p w14:paraId="23371136" w14:textId="7A068987" w:rsidR="00EF2449" w:rsidRDefault="00EF2449" w:rsidP="00EF2449">
            <w:pPr>
              <w:widowControl w:val="0"/>
              <w:spacing w:after="0" w:line="240" w:lineRule="auto"/>
            </w:pPr>
            <w:hyperlink r:id="rId95">
              <w:r w:rsidRPr="551580A1">
                <w:rPr>
                  <w:rStyle w:val="Hipervnculo"/>
                </w:rPr>
                <w:t>https://www.inespre.gob.do/transparencia/download/plan-de-trabajo-2024-comision-de-integridad-gubernamental-y-cumplimiento-normativo-cigcn/?wpdmdl=25206&amp;refresh=65d7635d539941708614493</w:t>
              </w:r>
            </w:hyperlink>
            <w:r>
              <w:t xml:space="preserve">   </w:t>
            </w:r>
          </w:p>
        </w:tc>
        <w:tc>
          <w:tcPr>
            <w:tcW w:w="1559" w:type="dxa"/>
            <w:tcBorders>
              <w:top w:val="nil"/>
            </w:tcBorders>
            <w:vAlign w:val="center"/>
          </w:tcPr>
          <w:p w14:paraId="4DC2A42B" w14:textId="61196D42" w:rsidR="00EF2449" w:rsidRDefault="00EF2449" w:rsidP="00EF2449">
            <w:pPr>
              <w:widowControl w:val="0"/>
              <w:spacing w:after="0" w:line="240" w:lineRule="auto"/>
              <w:jc w:val="center"/>
              <w:rPr>
                <w:rFonts w:eastAsia="Calibri"/>
                <w:b/>
                <w:bCs/>
                <w:lang w:val="es-ES"/>
              </w:rPr>
            </w:pPr>
            <w:r w:rsidRPr="52304E4C">
              <w:rPr>
                <w:rFonts w:eastAsia="Calibri"/>
                <w:b/>
                <w:bCs/>
                <w:lang w:val="es-ES"/>
              </w:rPr>
              <w:t>Febrero 2025</w:t>
            </w:r>
          </w:p>
        </w:tc>
        <w:tc>
          <w:tcPr>
            <w:tcW w:w="1559" w:type="dxa"/>
            <w:tcBorders>
              <w:top w:val="nil"/>
            </w:tcBorders>
          </w:tcPr>
          <w:p w14:paraId="74E0FBEC" w14:textId="4FBFF7FA" w:rsidR="00EF2449" w:rsidRDefault="00EF2449" w:rsidP="00EF2449">
            <w:pPr>
              <w:widowControl w:val="0"/>
              <w:tabs>
                <w:tab w:val="left" w:pos="585"/>
                <w:tab w:val="center" w:pos="718"/>
              </w:tabs>
              <w:spacing w:after="0" w:line="240" w:lineRule="auto"/>
              <w:jc w:val="center"/>
              <w:rPr>
                <w:b/>
                <w:bCs/>
              </w:rPr>
            </w:pPr>
            <w:r w:rsidRPr="52304E4C">
              <w:rPr>
                <w:b/>
                <w:bCs/>
              </w:rPr>
              <w:t>Si</w:t>
            </w:r>
          </w:p>
        </w:tc>
      </w:tr>
      <w:tr w:rsidR="00EF2449" w14:paraId="6240F42D" w14:textId="77777777" w:rsidTr="551580A1">
        <w:tc>
          <w:tcPr>
            <w:tcW w:w="4536" w:type="dxa"/>
            <w:tcBorders>
              <w:top w:val="nil"/>
            </w:tcBorders>
          </w:tcPr>
          <w:p w14:paraId="7238BE14" w14:textId="435327D7" w:rsidR="00EF2449" w:rsidRPr="00BA3279" w:rsidRDefault="00EF2449" w:rsidP="00EF2449">
            <w:pPr>
              <w:widowControl w:val="0"/>
              <w:spacing w:after="0" w:line="240" w:lineRule="auto"/>
              <w:rPr>
                <w:rFonts w:eastAsia="Calibri" w:cstheme="minorHAnsi"/>
                <w:bCs/>
                <w:color w:val="000000" w:themeColor="text1"/>
              </w:rPr>
            </w:pPr>
            <w:r w:rsidRPr="000031C5">
              <w:rPr>
                <w:rFonts w:eastAsia="Calibri" w:cstheme="minorHAnsi"/>
                <w:bCs/>
                <w:color w:val="000000" w:themeColor="text1"/>
                <w:shd w:val="clear" w:color="auto" w:fill="FFFFFF"/>
              </w:rPr>
              <w:t>Plan de Trabajo 202</w:t>
            </w:r>
            <w:r>
              <w:rPr>
                <w:rFonts w:eastAsia="Calibri" w:cstheme="minorHAnsi"/>
                <w:bCs/>
                <w:color w:val="000000" w:themeColor="text1"/>
                <w:shd w:val="clear" w:color="auto" w:fill="FFFFFF"/>
              </w:rPr>
              <w:t>4</w:t>
            </w:r>
            <w:r w:rsidRPr="000031C5">
              <w:rPr>
                <w:rFonts w:eastAsia="Calibri" w:cstheme="minorHAnsi"/>
                <w:bCs/>
                <w:color w:val="000000" w:themeColor="text1"/>
                <w:shd w:val="clear" w:color="auto" w:fill="FFFFFF"/>
              </w:rPr>
              <w:t xml:space="preserve"> – Comisión de Integridad Gubernamental y Cumplimiento Normativo (CIGCN)</w:t>
            </w:r>
          </w:p>
        </w:tc>
        <w:tc>
          <w:tcPr>
            <w:tcW w:w="1417" w:type="dxa"/>
            <w:tcBorders>
              <w:top w:val="nil"/>
            </w:tcBorders>
          </w:tcPr>
          <w:p w14:paraId="05E104B9" w14:textId="200CB188" w:rsidR="00EF2449" w:rsidRPr="00BA3279" w:rsidRDefault="00EF2449" w:rsidP="00EF2449">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7EDFA3" w14:textId="7A068987" w:rsidR="00EF2449" w:rsidRDefault="00EF2449" w:rsidP="00EF2449">
            <w:pPr>
              <w:widowControl w:val="0"/>
              <w:spacing w:after="0" w:line="240" w:lineRule="auto"/>
            </w:pPr>
            <w:hyperlink r:id="rId96" w:history="1">
              <w:r w:rsidRPr="008C4ED7">
                <w:rPr>
                  <w:rStyle w:val="Hipervnculo"/>
                </w:rPr>
                <w:t>https://www.inespre.gob.do/transparencia/download/plan-de-trabajo-2024-comision-de-integridad-gubernamental-y-cumplimiento-normativo-cigcn/?wpdmdl=25206&amp;refresh=65d7635d539941708614493</w:t>
              </w:r>
            </w:hyperlink>
            <w:r>
              <w:t xml:space="preserve">   </w:t>
            </w:r>
          </w:p>
        </w:tc>
        <w:tc>
          <w:tcPr>
            <w:tcW w:w="1559" w:type="dxa"/>
            <w:tcBorders>
              <w:top w:val="nil"/>
            </w:tcBorders>
            <w:vAlign w:val="center"/>
          </w:tcPr>
          <w:p w14:paraId="32562D0F" w14:textId="1E61CFAE" w:rsidR="00EF2449" w:rsidRPr="008C6A40" w:rsidRDefault="00EF2449" w:rsidP="00EF2449">
            <w:pPr>
              <w:widowControl w:val="0"/>
              <w:spacing w:after="0" w:line="240" w:lineRule="auto"/>
              <w:jc w:val="center"/>
            </w:pPr>
            <w:r w:rsidRPr="52304E4C">
              <w:rPr>
                <w:rFonts w:eastAsia="Calibri"/>
                <w:b/>
                <w:bCs/>
                <w:lang w:val="es-ES"/>
              </w:rPr>
              <w:t>Febrero 2024</w:t>
            </w:r>
          </w:p>
        </w:tc>
        <w:tc>
          <w:tcPr>
            <w:tcW w:w="1559" w:type="dxa"/>
            <w:tcBorders>
              <w:top w:val="nil"/>
            </w:tcBorders>
          </w:tcPr>
          <w:p w14:paraId="2F0B5ECF" w14:textId="4FBFF7FA" w:rsidR="00EF2449" w:rsidRPr="00BA3279" w:rsidRDefault="00EF2449" w:rsidP="00EF2449">
            <w:pPr>
              <w:widowControl w:val="0"/>
              <w:tabs>
                <w:tab w:val="left" w:pos="585"/>
                <w:tab w:val="center" w:pos="718"/>
              </w:tabs>
              <w:spacing w:after="0" w:line="240" w:lineRule="auto"/>
              <w:jc w:val="center"/>
              <w:rPr>
                <w:rFonts w:cstheme="minorHAnsi"/>
                <w:b/>
              </w:rPr>
            </w:pPr>
            <w:r>
              <w:rPr>
                <w:rFonts w:cstheme="minorHAnsi"/>
                <w:b/>
              </w:rPr>
              <w:t>Si</w:t>
            </w:r>
          </w:p>
        </w:tc>
      </w:tr>
      <w:tr w:rsidR="00EF2449" w:rsidRPr="00BA3279" w14:paraId="4A51996F" w14:textId="77777777" w:rsidTr="551580A1">
        <w:tc>
          <w:tcPr>
            <w:tcW w:w="4536" w:type="dxa"/>
          </w:tcPr>
          <w:p w14:paraId="791A9172" w14:textId="27553B2B" w:rsidR="00EF2449" w:rsidRPr="00BA3279" w:rsidRDefault="00EF2449" w:rsidP="00EF2449">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 xml:space="preserve">Plan de Trabajo 2023 – Comisión de Integridad Gubernamental y Cumplimiento Normativo </w:t>
            </w:r>
            <w:r w:rsidRPr="000031C5">
              <w:rPr>
                <w:rFonts w:eastAsia="Calibri" w:cstheme="minorHAnsi"/>
                <w:bCs/>
                <w:color w:val="000000" w:themeColor="text1"/>
                <w:shd w:val="clear" w:color="auto" w:fill="FFFFFF"/>
              </w:rPr>
              <w:lastRenderedPageBreak/>
              <w:t>(CIGCN)</w:t>
            </w:r>
          </w:p>
        </w:tc>
        <w:tc>
          <w:tcPr>
            <w:tcW w:w="1417" w:type="dxa"/>
          </w:tcPr>
          <w:p w14:paraId="0B4ACC6F" w14:textId="1D7303F2" w:rsidR="00EF2449" w:rsidRPr="00BA3279" w:rsidRDefault="00EF2449" w:rsidP="00EF2449">
            <w:pPr>
              <w:widowControl w:val="0"/>
              <w:spacing w:after="0" w:line="240" w:lineRule="auto"/>
              <w:jc w:val="center"/>
              <w:rPr>
                <w:rFonts w:eastAsia="Calibri" w:cstheme="minorHAnsi"/>
                <w:b/>
              </w:rPr>
            </w:pPr>
            <w:r>
              <w:rPr>
                <w:rFonts w:eastAsia="Calibri" w:cstheme="minorHAnsi"/>
                <w:b/>
              </w:rPr>
              <w:lastRenderedPageBreak/>
              <w:t>Digital-descarga</w:t>
            </w:r>
          </w:p>
        </w:tc>
        <w:tc>
          <w:tcPr>
            <w:tcW w:w="5955" w:type="dxa"/>
            <w:vAlign w:val="center"/>
          </w:tcPr>
          <w:p w14:paraId="4F918847" w14:textId="6AAF724D" w:rsidR="00EF2449" w:rsidRDefault="00EF2449" w:rsidP="00EF2449">
            <w:pPr>
              <w:widowControl w:val="0"/>
              <w:spacing w:after="0" w:line="240" w:lineRule="auto"/>
            </w:pPr>
            <w:hyperlink r:id="rId97" w:history="1">
              <w:r w:rsidRPr="008F4FCC">
                <w:rPr>
                  <w:rStyle w:val="Hipervnculo"/>
                </w:rPr>
                <w:t>https://www.inespre</w:t>
              </w:r>
              <w:r>
                <w:rPr>
                  <w:rStyle w:val="Hipervnculo"/>
                </w:rPr>
                <w:t>.gob</w:t>
              </w:r>
              <w:r w:rsidRPr="008F4FCC">
                <w:rPr>
                  <w:rStyle w:val="Hipervnculo"/>
                </w:rPr>
                <w:t>.do/transparencia/download/plan-de-trabajo-2023-comision-de-integridad-gubernamental-y-</w:t>
              </w:r>
              <w:r w:rsidRPr="008F4FCC">
                <w:rPr>
                  <w:rStyle w:val="Hipervnculo"/>
                </w:rPr>
                <w:lastRenderedPageBreak/>
                <w:t>cumplimiento-normativo-cigcn-2/?wpdmdl=23175&amp;refresh=645beac473d5b1683745476</w:t>
              </w:r>
            </w:hyperlink>
            <w:r>
              <w:t xml:space="preserve"> </w:t>
            </w:r>
          </w:p>
        </w:tc>
        <w:tc>
          <w:tcPr>
            <w:tcW w:w="1559" w:type="dxa"/>
            <w:vAlign w:val="center"/>
          </w:tcPr>
          <w:p w14:paraId="1D25F059" w14:textId="622785B7" w:rsidR="00EF2449" w:rsidRPr="008C6A40" w:rsidRDefault="00EF2449" w:rsidP="00EF2449">
            <w:pPr>
              <w:widowControl w:val="0"/>
              <w:spacing w:after="0" w:line="240" w:lineRule="auto"/>
              <w:jc w:val="center"/>
              <w:rPr>
                <w:rFonts w:eastAsia="Calibri" w:cstheme="minorHAnsi"/>
                <w:b/>
                <w:bCs/>
                <w:lang w:val="es-ES"/>
              </w:rPr>
            </w:pPr>
            <w:r w:rsidRPr="008C6A40">
              <w:rPr>
                <w:rFonts w:eastAsia="Calibri" w:cstheme="minorHAnsi"/>
                <w:b/>
                <w:bCs/>
                <w:lang w:val="es-ES"/>
              </w:rPr>
              <w:lastRenderedPageBreak/>
              <w:t>Enero 2023</w:t>
            </w:r>
          </w:p>
        </w:tc>
        <w:tc>
          <w:tcPr>
            <w:tcW w:w="1559" w:type="dxa"/>
          </w:tcPr>
          <w:p w14:paraId="53825707" w14:textId="6FFA4C8F" w:rsidR="00EF2449" w:rsidRPr="00BA3279" w:rsidRDefault="00EF2449" w:rsidP="00EF2449">
            <w:pPr>
              <w:widowControl w:val="0"/>
              <w:tabs>
                <w:tab w:val="left" w:pos="585"/>
                <w:tab w:val="center" w:pos="718"/>
              </w:tabs>
              <w:spacing w:after="0" w:line="240" w:lineRule="auto"/>
              <w:jc w:val="center"/>
              <w:rPr>
                <w:rFonts w:cstheme="minorHAnsi"/>
                <w:b/>
              </w:rPr>
            </w:pPr>
            <w:r>
              <w:rPr>
                <w:rFonts w:cstheme="minorHAnsi"/>
                <w:b/>
              </w:rPr>
              <w:t>Si</w:t>
            </w:r>
          </w:p>
        </w:tc>
      </w:tr>
      <w:tr w:rsidR="00EF2449" w:rsidRPr="00BA3279" w14:paraId="71F2BD22" w14:textId="77777777" w:rsidTr="551580A1">
        <w:tc>
          <w:tcPr>
            <w:tcW w:w="4536" w:type="dxa"/>
          </w:tcPr>
          <w:p w14:paraId="36828B00"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57C64FBA" w14:textId="55607287" w:rsidR="00EF2449" w:rsidRPr="00BA3279" w:rsidRDefault="00EF2449" w:rsidP="00EF2449">
            <w:pPr>
              <w:widowControl w:val="0"/>
              <w:spacing w:after="0" w:line="240" w:lineRule="auto"/>
            </w:pPr>
            <w:hyperlink r:id="rId98" w:history="1">
              <w:r w:rsidRPr="008C4ED7">
                <w:rPr>
                  <w:rStyle w:val="Hipervnculo"/>
                  <w:rFonts w:eastAsia="Calibri"/>
                </w:rPr>
                <w:t>https://www.inespre.gob.do/transparencia/download/plan-de-trabajo-2021-comision-de-etica-publica-cep/?wpdmdl=14285&amp;refresh=61084f4a5dccc1627934538</w:t>
              </w:r>
            </w:hyperlink>
            <w:r>
              <w:rPr>
                <w:rStyle w:val="EnlacedeInternet"/>
                <w:rFonts w:eastAsia="Calibri"/>
              </w:rPr>
              <w:t xml:space="preserve"> </w:t>
            </w:r>
          </w:p>
          <w:p w14:paraId="66060428" w14:textId="77777777" w:rsidR="00EF2449" w:rsidRPr="00BA3279" w:rsidRDefault="00EF2449" w:rsidP="00EF2449">
            <w:pPr>
              <w:widowControl w:val="0"/>
              <w:spacing w:after="0" w:line="240" w:lineRule="auto"/>
              <w:rPr>
                <w:rFonts w:ascii="Calibri" w:eastAsia="Calibri" w:hAnsi="Calibri"/>
              </w:rPr>
            </w:pPr>
          </w:p>
        </w:tc>
        <w:tc>
          <w:tcPr>
            <w:tcW w:w="1559" w:type="dxa"/>
            <w:vAlign w:val="center"/>
          </w:tcPr>
          <w:p w14:paraId="3AE44D5E"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Enero 2021</w:t>
            </w:r>
          </w:p>
        </w:tc>
        <w:tc>
          <w:tcPr>
            <w:tcW w:w="1559" w:type="dxa"/>
          </w:tcPr>
          <w:p w14:paraId="1D0656FE"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7B37605A"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64D20E1E"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019FF50E" w14:textId="77777777" w:rsidTr="551580A1">
        <w:tc>
          <w:tcPr>
            <w:tcW w:w="4536" w:type="dxa"/>
          </w:tcPr>
          <w:p w14:paraId="3E0B82E6"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2020 - Comisión de Ética Pública (CEP)</w:t>
            </w:r>
          </w:p>
        </w:tc>
        <w:tc>
          <w:tcPr>
            <w:tcW w:w="1417" w:type="dxa"/>
          </w:tcPr>
          <w:p w14:paraId="2C216F93"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4B53BF19" w:rsidR="00EF2449" w:rsidRPr="00BA3279" w:rsidRDefault="00EF2449" w:rsidP="00EF2449">
            <w:pPr>
              <w:widowControl w:val="0"/>
              <w:spacing w:after="0" w:line="240" w:lineRule="auto"/>
            </w:pPr>
            <w:hyperlink r:id="rId99" w:history="1">
              <w:r w:rsidRPr="008C4ED7">
                <w:rPr>
                  <w:rStyle w:val="Hipervnculo"/>
                  <w:rFonts w:eastAsia="Calibri"/>
                </w:rPr>
                <w:t>https://www.inespre.gob.do/transparencia/download/plan-de-trabajo-2020-comision-de-etica-publica-cep/?wpdmdl=11164</w:t>
              </w:r>
            </w:hyperlink>
            <w:r>
              <w:rPr>
                <w:rStyle w:val="EnlacedeInternet"/>
                <w:rFonts w:eastAsia="Calibri"/>
              </w:rPr>
              <w:t xml:space="preserve"> </w:t>
            </w:r>
          </w:p>
        </w:tc>
        <w:tc>
          <w:tcPr>
            <w:tcW w:w="1559" w:type="dxa"/>
            <w:vAlign w:val="center"/>
          </w:tcPr>
          <w:p w14:paraId="14BA33CE"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559" w:type="dxa"/>
          </w:tcPr>
          <w:p w14:paraId="394798F2"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5C0DCAA3"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29B28AB6" w14:textId="77777777" w:rsidTr="551580A1">
        <w:tc>
          <w:tcPr>
            <w:tcW w:w="4536" w:type="dxa"/>
          </w:tcPr>
          <w:p w14:paraId="01901727"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6B5BF1CE" w:rsidR="00EF2449" w:rsidRPr="00BA3279" w:rsidRDefault="00EF2449" w:rsidP="00EF2449">
            <w:pPr>
              <w:widowControl w:val="0"/>
              <w:spacing w:after="0" w:line="240" w:lineRule="auto"/>
            </w:pPr>
            <w:hyperlink r:id="rId100" w:history="1">
              <w:r w:rsidRPr="008C4ED7">
                <w:rPr>
                  <w:rStyle w:val="Hipervnculo"/>
                  <w:rFonts w:eastAsia="Calibri"/>
                </w:rPr>
                <w:t>https://www.inespre.gob.do/transparencia/download/plan-de-trabajo-2019-comision-de-etica-publica-cep/?wpdmdl=8160</w:t>
              </w:r>
            </w:hyperlink>
          </w:p>
        </w:tc>
        <w:tc>
          <w:tcPr>
            <w:tcW w:w="1559" w:type="dxa"/>
            <w:vAlign w:val="center"/>
          </w:tcPr>
          <w:p w14:paraId="3754AB61"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559" w:type="dxa"/>
          </w:tcPr>
          <w:p w14:paraId="3889A505"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56390A3D"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05F8C65D" w14:textId="77777777" w:rsidTr="551580A1">
        <w:tc>
          <w:tcPr>
            <w:tcW w:w="4536" w:type="dxa"/>
          </w:tcPr>
          <w:p w14:paraId="3E2C78C7"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07564E9B" w:rsidR="00EF2449" w:rsidRPr="00BA3279" w:rsidRDefault="00EF2449" w:rsidP="00EF2449">
            <w:pPr>
              <w:widowControl w:val="0"/>
              <w:spacing w:after="0" w:line="240" w:lineRule="auto"/>
            </w:pPr>
            <w:hyperlink r:id="rId101" w:history="1">
              <w:r w:rsidRPr="008C4ED7">
                <w:rPr>
                  <w:rStyle w:val="Hipervnculo"/>
                  <w:rFonts w:eastAsia="Calibri"/>
                </w:rPr>
                <w:t>http://www.inespre.gob.do/transparencia/download/plan-de-trabajo-2018-comision-de-etica-publica-cep/?wpdmdl=5575</w:t>
              </w:r>
            </w:hyperlink>
          </w:p>
        </w:tc>
        <w:tc>
          <w:tcPr>
            <w:tcW w:w="1559" w:type="dxa"/>
            <w:vAlign w:val="center"/>
          </w:tcPr>
          <w:p w14:paraId="37900DEA"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559" w:type="dxa"/>
          </w:tcPr>
          <w:p w14:paraId="29079D35"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6BEAD497"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3CA8B76E" w14:textId="77777777" w:rsidTr="551580A1">
        <w:tc>
          <w:tcPr>
            <w:tcW w:w="4536" w:type="dxa"/>
          </w:tcPr>
          <w:p w14:paraId="07AA0822"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0A3BF10F" w:rsidR="00EF2449" w:rsidRPr="00BA3279" w:rsidRDefault="00EF2449" w:rsidP="00EF2449">
            <w:pPr>
              <w:widowControl w:val="0"/>
              <w:spacing w:after="0" w:line="240" w:lineRule="auto"/>
            </w:pPr>
            <w:hyperlink r:id="rId102" w:history="1">
              <w:r w:rsidRPr="008C4ED7">
                <w:rPr>
                  <w:rStyle w:val="Hipervnculo"/>
                </w:rPr>
                <w:t>https://www.inespre.gob.do/transparencia/download/plan-de-trabajo-2015-comision-de-etica-publica-cep/?wpdmdl=3058&amp;refresh=66e9a0e4372ce1726587108</w:t>
              </w:r>
            </w:hyperlink>
            <w:r>
              <w:t xml:space="preserve"> </w:t>
            </w:r>
          </w:p>
        </w:tc>
        <w:tc>
          <w:tcPr>
            <w:tcW w:w="1559" w:type="dxa"/>
            <w:vAlign w:val="center"/>
          </w:tcPr>
          <w:p w14:paraId="40098C89"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559" w:type="dxa"/>
          </w:tcPr>
          <w:p w14:paraId="17686DC7"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45DDF2A1"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14:paraId="62DFFE76" w14:textId="77777777" w:rsidTr="551580A1">
        <w:trPr>
          <w:trHeight w:val="300"/>
        </w:trPr>
        <w:tc>
          <w:tcPr>
            <w:tcW w:w="4536" w:type="dxa"/>
          </w:tcPr>
          <w:p w14:paraId="30C02037" w14:textId="5C28B102" w:rsidR="00EF2449" w:rsidRDefault="00EF2449" w:rsidP="00EF2449">
            <w:pPr>
              <w:widowControl w:val="0"/>
              <w:spacing w:after="0" w:line="240" w:lineRule="auto"/>
              <w:rPr>
                <w:rFonts w:eastAsia="Calibri"/>
                <w:color w:val="000000" w:themeColor="text1"/>
              </w:rPr>
            </w:pPr>
            <w:r w:rsidRPr="52304E4C">
              <w:rPr>
                <w:rFonts w:eastAsia="Calibri"/>
                <w:color w:val="000000" w:themeColor="text1"/>
              </w:rPr>
              <w:t>Informe de Logros y Seguimiento junio-</w:t>
            </w:r>
            <w:proofErr w:type="gramStart"/>
            <w:r w:rsidRPr="52304E4C">
              <w:rPr>
                <w:rFonts w:eastAsia="Calibri"/>
                <w:color w:val="000000" w:themeColor="text1"/>
              </w:rPr>
              <w:t>Diciembre</w:t>
            </w:r>
            <w:proofErr w:type="gramEnd"/>
            <w:r w:rsidRPr="52304E4C">
              <w:rPr>
                <w:rFonts w:eastAsia="Calibri"/>
                <w:color w:val="000000" w:themeColor="text1"/>
              </w:rPr>
              <w:t xml:space="preserve"> 2024</w:t>
            </w:r>
          </w:p>
        </w:tc>
        <w:tc>
          <w:tcPr>
            <w:tcW w:w="1417" w:type="dxa"/>
          </w:tcPr>
          <w:p w14:paraId="106EBC21" w14:textId="77777777" w:rsidR="00EF2449" w:rsidRDefault="00EF2449" w:rsidP="00EF2449">
            <w:pPr>
              <w:widowControl w:val="0"/>
              <w:spacing w:after="0" w:line="240" w:lineRule="auto"/>
              <w:jc w:val="center"/>
              <w:rPr>
                <w:b/>
                <w:bCs/>
              </w:rPr>
            </w:pPr>
            <w:r w:rsidRPr="52304E4C">
              <w:rPr>
                <w:rFonts w:eastAsia="Calibri"/>
                <w:b/>
                <w:bCs/>
              </w:rPr>
              <w:t>Digital-descarga</w:t>
            </w:r>
          </w:p>
        </w:tc>
        <w:tc>
          <w:tcPr>
            <w:tcW w:w="5955" w:type="dxa"/>
            <w:vAlign w:val="center"/>
          </w:tcPr>
          <w:p w14:paraId="55EB528D" w14:textId="0063B67C" w:rsidR="00EF2449" w:rsidRDefault="00EF2449" w:rsidP="00EF2449">
            <w:pPr>
              <w:widowControl w:val="0"/>
              <w:spacing w:after="0" w:line="240" w:lineRule="auto"/>
            </w:pPr>
            <w:hyperlink r:id="rId103">
              <w:r w:rsidRPr="52304E4C">
                <w:rPr>
                  <w:rStyle w:val="Hipervnculo"/>
                  <w:rFonts w:eastAsia="Calibri"/>
                </w:rPr>
                <w:t>https://www.inespre.gob.do/transparencia/comision-de-etica/</w:t>
              </w:r>
            </w:hyperlink>
            <w:r w:rsidRPr="52304E4C">
              <w:rPr>
                <w:rStyle w:val="EnlacedeInternet"/>
                <w:rFonts w:eastAsia="Calibri"/>
              </w:rPr>
              <w:t xml:space="preserve"> </w:t>
            </w:r>
          </w:p>
        </w:tc>
        <w:tc>
          <w:tcPr>
            <w:tcW w:w="1559" w:type="dxa"/>
            <w:vAlign w:val="center"/>
          </w:tcPr>
          <w:p w14:paraId="30478A0E" w14:textId="0321D052" w:rsidR="00EF2449" w:rsidRDefault="00EF2449" w:rsidP="00EF2449">
            <w:pPr>
              <w:widowControl w:val="0"/>
              <w:spacing w:after="0" w:line="240" w:lineRule="auto"/>
              <w:jc w:val="center"/>
              <w:rPr>
                <w:rFonts w:eastAsia="Calibri"/>
                <w:b/>
                <w:bCs/>
                <w:lang w:val="es-ES"/>
              </w:rPr>
            </w:pPr>
            <w:r w:rsidRPr="5EB2B509">
              <w:rPr>
                <w:rFonts w:eastAsia="Calibri"/>
                <w:b/>
                <w:bCs/>
                <w:lang w:val="es-ES"/>
              </w:rPr>
              <w:t>Diciembre 2024</w:t>
            </w:r>
          </w:p>
        </w:tc>
        <w:tc>
          <w:tcPr>
            <w:tcW w:w="1559" w:type="dxa"/>
          </w:tcPr>
          <w:p w14:paraId="1248D4BF" w14:textId="77777777" w:rsidR="00EF2449" w:rsidRDefault="00EF2449" w:rsidP="00EF2449">
            <w:pPr>
              <w:widowControl w:val="0"/>
              <w:tabs>
                <w:tab w:val="left" w:pos="585"/>
                <w:tab w:val="center" w:pos="718"/>
              </w:tabs>
              <w:spacing w:after="0" w:line="240" w:lineRule="auto"/>
              <w:jc w:val="center"/>
              <w:rPr>
                <w:b/>
                <w:bCs/>
              </w:rPr>
            </w:pPr>
            <w:r w:rsidRPr="52304E4C">
              <w:rPr>
                <w:rFonts w:eastAsia="Calibri"/>
                <w:b/>
                <w:bCs/>
              </w:rPr>
              <w:t>Si</w:t>
            </w:r>
          </w:p>
        </w:tc>
      </w:tr>
      <w:tr w:rsidR="00EF2449" w:rsidRPr="00BA3279" w14:paraId="19F3B21F" w14:textId="77777777" w:rsidTr="551580A1">
        <w:tc>
          <w:tcPr>
            <w:tcW w:w="4536" w:type="dxa"/>
          </w:tcPr>
          <w:p w14:paraId="3E6078C0" w14:textId="3CF2BC24" w:rsidR="00EF2449" w:rsidRPr="00BA3279" w:rsidRDefault="00EF2449" w:rsidP="00EF2449">
            <w:pPr>
              <w:widowControl w:val="0"/>
              <w:spacing w:after="0" w:line="240" w:lineRule="auto"/>
              <w:rPr>
                <w:rFonts w:eastAsia="Calibri"/>
                <w:color w:val="000000" w:themeColor="text1"/>
                <w:shd w:val="clear" w:color="auto" w:fill="FFFFFF"/>
              </w:rPr>
            </w:pPr>
            <w:r w:rsidRPr="52304E4C">
              <w:rPr>
                <w:rFonts w:eastAsia="Calibri"/>
                <w:color w:val="000000" w:themeColor="text1"/>
                <w:shd w:val="clear" w:color="auto" w:fill="FFFFFF"/>
              </w:rPr>
              <w:t>Informe de Logros y Seguimiento junio-</w:t>
            </w:r>
            <w:proofErr w:type="gramStart"/>
            <w:r w:rsidRPr="52304E4C">
              <w:rPr>
                <w:rFonts w:eastAsia="Calibri"/>
                <w:color w:val="000000" w:themeColor="text1"/>
                <w:shd w:val="clear" w:color="auto" w:fill="FFFFFF"/>
              </w:rPr>
              <w:t>Diciembre</w:t>
            </w:r>
            <w:proofErr w:type="gramEnd"/>
            <w:r w:rsidRPr="52304E4C">
              <w:rPr>
                <w:rFonts w:eastAsia="Calibri"/>
                <w:color w:val="000000" w:themeColor="text1"/>
                <w:shd w:val="clear" w:color="auto" w:fill="FFFFFF"/>
              </w:rPr>
              <w:t xml:space="preserve"> 2021</w:t>
            </w:r>
          </w:p>
        </w:tc>
        <w:tc>
          <w:tcPr>
            <w:tcW w:w="1417" w:type="dxa"/>
          </w:tcPr>
          <w:p w14:paraId="1AF52434"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0063B67C" w:rsidR="00EF2449" w:rsidRPr="00BA3279" w:rsidRDefault="00EF2449" w:rsidP="00EF2449">
            <w:pPr>
              <w:widowControl w:val="0"/>
              <w:spacing w:after="0" w:line="240" w:lineRule="auto"/>
            </w:pPr>
            <w:hyperlink r:id="rId104" w:history="1">
              <w:r w:rsidRPr="008C4ED7">
                <w:rPr>
                  <w:rStyle w:val="Hipervnculo"/>
                  <w:rFonts w:eastAsia="Calibri"/>
                </w:rPr>
                <w:t>https://www.inespre.gob.do/transparencia/comision-de-etica/</w:t>
              </w:r>
            </w:hyperlink>
            <w:r>
              <w:rPr>
                <w:rStyle w:val="EnlacedeInternet"/>
                <w:rFonts w:eastAsia="Calibri"/>
              </w:rPr>
              <w:t xml:space="preserve"> </w:t>
            </w:r>
          </w:p>
        </w:tc>
        <w:tc>
          <w:tcPr>
            <w:tcW w:w="1559" w:type="dxa"/>
            <w:vAlign w:val="center"/>
          </w:tcPr>
          <w:p w14:paraId="6A6625B7" w14:textId="0FE6A66D" w:rsidR="00EF2449" w:rsidRPr="00BA3279" w:rsidRDefault="00EF2449" w:rsidP="00EF2449">
            <w:pPr>
              <w:widowControl w:val="0"/>
              <w:spacing w:after="0" w:line="240" w:lineRule="auto"/>
              <w:jc w:val="center"/>
              <w:rPr>
                <w:rFonts w:eastAsia="Calibri"/>
                <w:b/>
                <w:bCs/>
                <w:lang w:val="es-ES"/>
              </w:rPr>
            </w:pPr>
            <w:r w:rsidRPr="52304E4C">
              <w:rPr>
                <w:rFonts w:eastAsia="Calibri"/>
                <w:b/>
                <w:bCs/>
                <w:lang w:val="es-ES"/>
              </w:rPr>
              <w:t>Diciembre 2021</w:t>
            </w:r>
          </w:p>
        </w:tc>
        <w:tc>
          <w:tcPr>
            <w:tcW w:w="1559" w:type="dxa"/>
          </w:tcPr>
          <w:p w14:paraId="48AB8D3F"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5D5AECB4" w14:textId="77777777" w:rsidTr="551580A1">
        <w:tc>
          <w:tcPr>
            <w:tcW w:w="4536" w:type="dxa"/>
          </w:tcPr>
          <w:p w14:paraId="6DC12167"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14:paraId="22FBE1DD"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4CF0C20B" w:rsidR="00EF2449" w:rsidRPr="00BA3279" w:rsidRDefault="00EF2449" w:rsidP="00EF2449">
            <w:pPr>
              <w:widowControl w:val="0"/>
              <w:spacing w:after="0" w:line="240" w:lineRule="auto"/>
            </w:pPr>
            <w:hyperlink r:id="rId105" w:history="1">
              <w:r w:rsidRPr="008C4ED7">
                <w:rPr>
                  <w:rStyle w:val="Hipervnculo"/>
                  <w:rFonts w:eastAsia="Calibri"/>
                </w:rPr>
                <w:t>https://www.inespre.gob.do/transparencia/download/julio-septiembre-informe-de-logros-y-seguimiento-3er-trimestre-del-plan-de-trabajo-2020/?wpdmdl=12480</w:t>
              </w:r>
            </w:hyperlink>
            <w:r>
              <w:rPr>
                <w:rStyle w:val="EnlacedeInternet"/>
                <w:rFonts w:eastAsia="Calibri"/>
              </w:rPr>
              <w:t xml:space="preserve"> </w:t>
            </w:r>
          </w:p>
        </w:tc>
        <w:tc>
          <w:tcPr>
            <w:tcW w:w="1559" w:type="dxa"/>
            <w:vAlign w:val="center"/>
          </w:tcPr>
          <w:p w14:paraId="137FAAFF"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559" w:type="dxa"/>
          </w:tcPr>
          <w:p w14:paraId="326F3219"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13DF8E62" w14:textId="77777777" w:rsidTr="551580A1">
        <w:tc>
          <w:tcPr>
            <w:tcW w:w="4536" w:type="dxa"/>
          </w:tcPr>
          <w:p w14:paraId="2700C2C9"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Abril - junio - Informe de logros y seguimiento del Plan de Trabajo 2020 CEP (2do. Trimestre)</w:t>
            </w:r>
          </w:p>
        </w:tc>
        <w:tc>
          <w:tcPr>
            <w:tcW w:w="1417" w:type="dxa"/>
          </w:tcPr>
          <w:p w14:paraId="0887EECA"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530D660D" w:rsidR="00EF2449" w:rsidRPr="00BA3279" w:rsidRDefault="00EF2449" w:rsidP="00EF2449">
            <w:pPr>
              <w:widowControl w:val="0"/>
              <w:spacing w:after="0" w:line="240" w:lineRule="auto"/>
            </w:pPr>
            <w:hyperlink r:id="rId106" w:history="1">
              <w:r w:rsidRPr="008C4ED7">
                <w:rPr>
                  <w:rStyle w:val="Hipervnculo"/>
                  <w:rFonts w:eastAsia="Calibri"/>
                </w:rPr>
                <w:t>https://www.inespre.gob.do/transparencia/download/abril-junio-informe-de-logros-y-seguimiento-2er-trimestre-del-plan-de-trabajo-2020/?wpdmdl=12042</w:t>
              </w:r>
            </w:hyperlink>
            <w:r>
              <w:rPr>
                <w:rStyle w:val="EnlacedeInternet"/>
                <w:rFonts w:eastAsia="Calibri"/>
              </w:rPr>
              <w:t xml:space="preserve"> </w:t>
            </w:r>
          </w:p>
        </w:tc>
        <w:tc>
          <w:tcPr>
            <w:tcW w:w="1559" w:type="dxa"/>
            <w:vAlign w:val="center"/>
          </w:tcPr>
          <w:p w14:paraId="046EB33D"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559" w:type="dxa"/>
          </w:tcPr>
          <w:p w14:paraId="493D9AB5"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4688F8D8" w14:textId="77777777" w:rsidTr="551580A1">
        <w:tc>
          <w:tcPr>
            <w:tcW w:w="4536" w:type="dxa"/>
          </w:tcPr>
          <w:p w14:paraId="0A003852"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lastRenderedPageBreak/>
              <w:t>Enero – Marzo - Informe de logros y seguimiento del Plan de Trabajo 2020 CEP (1er. Trimestre)</w:t>
            </w:r>
          </w:p>
        </w:tc>
        <w:tc>
          <w:tcPr>
            <w:tcW w:w="1417" w:type="dxa"/>
          </w:tcPr>
          <w:p w14:paraId="532C85CE"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15ECA7DD" w:rsidR="00EF2449" w:rsidRPr="00BA3279" w:rsidRDefault="00EF2449" w:rsidP="00EF2449">
            <w:pPr>
              <w:widowControl w:val="0"/>
              <w:spacing w:after="0" w:line="240" w:lineRule="auto"/>
            </w:pPr>
            <w:hyperlink r:id="rId107" w:history="1">
              <w:r w:rsidRPr="008C4ED7">
                <w:rPr>
                  <w:rStyle w:val="Hipervnculo"/>
                  <w:rFonts w:eastAsia="Calibri"/>
                </w:rPr>
                <w:t>https://www.inespre.gob.do/transparencia/download/enero-marzo-informe-de-logros-y-seguimiento-1er-trimestre-del-plan-de-trabajo-2020/?wpdmdl=11596</w:t>
              </w:r>
            </w:hyperlink>
            <w:r>
              <w:rPr>
                <w:rStyle w:val="EnlacedeInternet"/>
                <w:rFonts w:eastAsia="Calibri"/>
              </w:rPr>
              <w:t xml:space="preserve"> </w:t>
            </w:r>
          </w:p>
        </w:tc>
        <w:tc>
          <w:tcPr>
            <w:tcW w:w="1559" w:type="dxa"/>
            <w:vAlign w:val="center"/>
          </w:tcPr>
          <w:p w14:paraId="031EA600"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559" w:type="dxa"/>
          </w:tcPr>
          <w:p w14:paraId="53BD644D"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6B643A8E"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rsidTr="0DD1948E">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rsidTr="0DD1948E">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20CA7D46" w:rsidR="00156BD0" w:rsidRDefault="001D6C33">
            <w:pPr>
              <w:widowControl w:val="0"/>
              <w:spacing w:after="0" w:line="240" w:lineRule="auto"/>
            </w:pPr>
            <w:hyperlink r:id="rId108" w:history="1">
              <w:r w:rsidRPr="008C4ED7">
                <w:rPr>
                  <w:rStyle w:val="Hipervnculo"/>
                  <w:rFonts w:eastAsia="Calibri"/>
                </w:rPr>
                <w:t>https://www.inespre.gob.do/transparencia/consulta-publica/procesos-de-consultas-abiertas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45A8F229" w:rsidR="00156BD0" w:rsidRDefault="3274847B" w:rsidP="0DD1948E">
            <w:pPr>
              <w:widowControl w:val="0"/>
              <w:spacing w:after="0" w:line="240" w:lineRule="auto"/>
              <w:jc w:val="center"/>
            </w:pPr>
            <w:r w:rsidRPr="0DD1948E">
              <w:rPr>
                <w:rFonts w:eastAsia="Calibri"/>
                <w:b/>
                <w:bCs/>
                <w:lang w:val="es-ES"/>
              </w:rPr>
              <w:t>Enero 2026</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rsidTr="0DD1948E">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25DCCF0A" w:rsidR="00156BD0" w:rsidRDefault="001D6C33">
            <w:pPr>
              <w:widowControl w:val="0"/>
              <w:spacing w:after="0" w:line="240" w:lineRule="auto"/>
            </w:pPr>
            <w:hyperlink r:id="rId109" w:history="1">
              <w:r w:rsidRPr="008C4ED7">
                <w:rPr>
                  <w:rStyle w:val="Hipervnculo"/>
                  <w:rFonts w:eastAsia="Calibri"/>
                </w:rPr>
                <w:t>https://www.inespre.gob.do/transparencia/consulta-publica/relacion-de-consultas-publicas</w:t>
              </w:r>
            </w:hyperlink>
            <w:r>
              <w:rPr>
                <w:rStyle w:val="EnlacedeInternet"/>
                <w:rFonts w:eastAsia="Calibri"/>
              </w:rPr>
              <w:t xml:space="preserve"> </w:t>
            </w:r>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282ADC1B" w:rsidR="00156BD0" w:rsidRDefault="36F54C13" w:rsidP="06CA0F9E">
            <w:pPr>
              <w:widowControl w:val="0"/>
              <w:spacing w:after="0" w:line="240" w:lineRule="auto"/>
              <w:jc w:val="center"/>
              <w:rPr>
                <w:rFonts w:eastAsia="Calibri"/>
                <w:b/>
                <w:bCs/>
                <w:lang w:val="es-ES"/>
              </w:rPr>
            </w:pPr>
            <w:r w:rsidRPr="0DD1948E">
              <w:rPr>
                <w:rFonts w:eastAsia="Calibri"/>
                <w:b/>
                <w:bCs/>
                <w:lang w:val="es-ES"/>
              </w:rPr>
              <w:t>Enero 2026</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256F1804" w14:textId="0A15EC2A" w:rsidR="00192574" w:rsidRPr="00C7797B" w:rsidRDefault="00192574" w:rsidP="06CA0F9E">
      <w:pPr>
        <w:rPr>
          <w:b/>
          <w:bCs/>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BF496C" w:rsidP="00BF496C">
      <w:pPr>
        <w:spacing w:after="0" w:line="240" w:lineRule="auto"/>
        <w:rPr>
          <w:rFonts w:cstheme="minorHAnsi"/>
          <w:sz w:val="24"/>
          <w:szCs w:val="24"/>
        </w:rPr>
      </w:pPr>
      <w:hyperlink r:id="rId110" w:history="1">
        <w:r w:rsidRPr="00C87333">
          <w:rPr>
            <w:rStyle w:val="Hipervnculo"/>
            <w:rFonts w:cstheme="minorHAnsi"/>
            <w:sz w:val="24"/>
            <w:szCs w:val="24"/>
          </w:rPr>
          <w:t>transparencia@inespre.gob.do</w:t>
        </w:r>
      </w:hyperlink>
      <w:r w:rsidRPr="00C87333">
        <w:rPr>
          <w:rFonts w:cstheme="minorHAnsi"/>
          <w:sz w:val="24"/>
          <w:szCs w:val="24"/>
        </w:rPr>
        <w:t xml:space="preserve">; </w:t>
      </w:r>
      <w:hyperlink r:id="rId111" w:history="1">
        <w:r w:rsidRPr="00C87333">
          <w:rPr>
            <w:rStyle w:val="Hipervnculo"/>
            <w:rFonts w:cstheme="minorHAnsi"/>
            <w:sz w:val="24"/>
            <w:szCs w:val="24"/>
          </w:rPr>
          <w:t>informacion@inespre.gob.do</w:t>
        </w:r>
      </w:hyperlink>
      <w:r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rsidSect="00475F97">
      <w:headerReference w:type="default" r:id="rId112"/>
      <w:pgSz w:w="15840" w:h="12240" w:orient="landscape"/>
      <w:pgMar w:top="1440" w:right="1440" w:bottom="1440" w:left="1418"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12D63" w14:textId="77777777" w:rsidR="0018296C" w:rsidRDefault="0018296C">
      <w:pPr>
        <w:spacing w:after="0" w:line="240" w:lineRule="auto"/>
      </w:pPr>
      <w:r>
        <w:separator/>
      </w:r>
    </w:p>
  </w:endnote>
  <w:endnote w:type="continuationSeparator" w:id="0">
    <w:p w14:paraId="654368B0" w14:textId="77777777" w:rsidR="0018296C" w:rsidRDefault="00182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C70BE" w14:textId="77777777" w:rsidR="0018296C" w:rsidRDefault="0018296C">
      <w:pPr>
        <w:spacing w:after="0" w:line="240" w:lineRule="auto"/>
      </w:pPr>
      <w:r>
        <w:separator/>
      </w:r>
    </w:p>
  </w:footnote>
  <w:footnote w:type="continuationSeparator" w:id="0">
    <w:p w14:paraId="0C6AAE28" w14:textId="77777777" w:rsidR="0018296C" w:rsidRDefault="00182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757291461" name="Imagen 175729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586A"/>
    <w:multiLevelType w:val="multilevel"/>
    <w:tmpl w:val="698476A6"/>
    <w:lvl w:ilvl="0">
      <w:start w:val="18"/>
      <w:numFmt w:val="bullet"/>
      <w:lvlText w:val="-"/>
      <w:lvlJc w:val="left"/>
      <w:pPr>
        <w:tabs>
          <w:tab w:val="num" w:pos="0"/>
        </w:tabs>
        <w:ind w:left="360" w:hanging="360"/>
      </w:pPr>
      <w:rPr>
        <w:rFonts w:ascii="Calibri" w:hAnsi="Calibri" w:hint="default"/>
      </w:rPr>
    </w:lvl>
    <w:lvl w:ilvl="1">
      <w:start w:val="1"/>
      <w:numFmt w:val="bullet"/>
      <w:lvlText w:val="o"/>
      <w:lvlJc w:val="left"/>
      <w:pPr>
        <w:tabs>
          <w:tab w:val="num" w:pos="0"/>
        </w:tabs>
        <w:ind w:left="1080" w:hanging="360"/>
      </w:pPr>
      <w:rPr>
        <w:rFonts w:ascii="Courier New" w:hAnsi="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5511340">
    <w:abstractNumId w:val="0"/>
  </w:num>
  <w:num w:numId="2" w16cid:durableId="42218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031C5"/>
    <w:rsid w:val="00003E12"/>
    <w:rsid w:val="00026224"/>
    <w:rsid w:val="00033595"/>
    <w:rsid w:val="00042128"/>
    <w:rsid w:val="00060DDC"/>
    <w:rsid w:val="000657B7"/>
    <w:rsid w:val="00074419"/>
    <w:rsid w:val="000760F5"/>
    <w:rsid w:val="0007640B"/>
    <w:rsid w:val="00080183"/>
    <w:rsid w:val="00085D00"/>
    <w:rsid w:val="000938D5"/>
    <w:rsid w:val="000995A7"/>
    <w:rsid w:val="000A7DAC"/>
    <w:rsid w:val="000E0E53"/>
    <w:rsid w:val="000E7E85"/>
    <w:rsid w:val="000F22A3"/>
    <w:rsid w:val="0011076A"/>
    <w:rsid w:val="00112F22"/>
    <w:rsid w:val="00115F09"/>
    <w:rsid w:val="00130EB0"/>
    <w:rsid w:val="00133AD8"/>
    <w:rsid w:val="00133FE9"/>
    <w:rsid w:val="00135DCB"/>
    <w:rsid w:val="00145110"/>
    <w:rsid w:val="00152ECA"/>
    <w:rsid w:val="00156BD0"/>
    <w:rsid w:val="00157564"/>
    <w:rsid w:val="001630F9"/>
    <w:rsid w:val="001719A1"/>
    <w:rsid w:val="001719EC"/>
    <w:rsid w:val="001731DD"/>
    <w:rsid w:val="0018296C"/>
    <w:rsid w:val="00187C1D"/>
    <w:rsid w:val="00192574"/>
    <w:rsid w:val="00193CAF"/>
    <w:rsid w:val="00194657"/>
    <w:rsid w:val="001A266E"/>
    <w:rsid w:val="001B0527"/>
    <w:rsid w:val="001B27FF"/>
    <w:rsid w:val="001B450D"/>
    <w:rsid w:val="001C6BD9"/>
    <w:rsid w:val="001D6C33"/>
    <w:rsid w:val="001E0410"/>
    <w:rsid w:val="001E385D"/>
    <w:rsid w:val="00216815"/>
    <w:rsid w:val="0023126A"/>
    <w:rsid w:val="00232BF5"/>
    <w:rsid w:val="00240D8F"/>
    <w:rsid w:val="00240DA2"/>
    <w:rsid w:val="00255856"/>
    <w:rsid w:val="00265C3F"/>
    <w:rsid w:val="00274D17"/>
    <w:rsid w:val="00283F05"/>
    <w:rsid w:val="00284881"/>
    <w:rsid w:val="00286A58"/>
    <w:rsid w:val="002949CB"/>
    <w:rsid w:val="002B4C4D"/>
    <w:rsid w:val="002C0D2D"/>
    <w:rsid w:val="002C2C05"/>
    <w:rsid w:val="002F54AC"/>
    <w:rsid w:val="003060E7"/>
    <w:rsid w:val="00306FC3"/>
    <w:rsid w:val="00342767"/>
    <w:rsid w:val="00351DCC"/>
    <w:rsid w:val="0035566C"/>
    <w:rsid w:val="0036639C"/>
    <w:rsid w:val="00366A4E"/>
    <w:rsid w:val="00375377"/>
    <w:rsid w:val="0038615F"/>
    <w:rsid w:val="0039071B"/>
    <w:rsid w:val="003B695E"/>
    <w:rsid w:val="003C3BFF"/>
    <w:rsid w:val="003D2060"/>
    <w:rsid w:val="003D3FD5"/>
    <w:rsid w:val="004171F1"/>
    <w:rsid w:val="0043061D"/>
    <w:rsid w:val="00436A94"/>
    <w:rsid w:val="004428E4"/>
    <w:rsid w:val="00447FE6"/>
    <w:rsid w:val="00460043"/>
    <w:rsid w:val="00465985"/>
    <w:rsid w:val="00471676"/>
    <w:rsid w:val="00475F97"/>
    <w:rsid w:val="00477607"/>
    <w:rsid w:val="004814DF"/>
    <w:rsid w:val="00491175"/>
    <w:rsid w:val="00492E2C"/>
    <w:rsid w:val="00493329"/>
    <w:rsid w:val="00494B4C"/>
    <w:rsid w:val="004A03FE"/>
    <w:rsid w:val="004A672B"/>
    <w:rsid w:val="004B082E"/>
    <w:rsid w:val="004B29D8"/>
    <w:rsid w:val="004B49C4"/>
    <w:rsid w:val="004B7F80"/>
    <w:rsid w:val="004C204A"/>
    <w:rsid w:val="004C455B"/>
    <w:rsid w:val="004C7E41"/>
    <w:rsid w:val="004D0E24"/>
    <w:rsid w:val="004D6E0D"/>
    <w:rsid w:val="004E24DD"/>
    <w:rsid w:val="004F7F78"/>
    <w:rsid w:val="00502914"/>
    <w:rsid w:val="00502DCB"/>
    <w:rsid w:val="00503A7A"/>
    <w:rsid w:val="00517394"/>
    <w:rsid w:val="00530168"/>
    <w:rsid w:val="00542A6E"/>
    <w:rsid w:val="00545241"/>
    <w:rsid w:val="00545812"/>
    <w:rsid w:val="005532D9"/>
    <w:rsid w:val="00561F43"/>
    <w:rsid w:val="0056254F"/>
    <w:rsid w:val="00563A92"/>
    <w:rsid w:val="00570040"/>
    <w:rsid w:val="005736B6"/>
    <w:rsid w:val="00574EB9"/>
    <w:rsid w:val="00575DD2"/>
    <w:rsid w:val="00597615"/>
    <w:rsid w:val="005A28F6"/>
    <w:rsid w:val="005C1CAF"/>
    <w:rsid w:val="005C5AA3"/>
    <w:rsid w:val="005D2A83"/>
    <w:rsid w:val="005D5342"/>
    <w:rsid w:val="005E6083"/>
    <w:rsid w:val="00612232"/>
    <w:rsid w:val="00621580"/>
    <w:rsid w:val="00624026"/>
    <w:rsid w:val="00636830"/>
    <w:rsid w:val="00636CF2"/>
    <w:rsid w:val="0064209A"/>
    <w:rsid w:val="0065681C"/>
    <w:rsid w:val="00661D5B"/>
    <w:rsid w:val="00664F83"/>
    <w:rsid w:val="0068021D"/>
    <w:rsid w:val="006806FE"/>
    <w:rsid w:val="006848D4"/>
    <w:rsid w:val="006851CD"/>
    <w:rsid w:val="0069435D"/>
    <w:rsid w:val="00694B82"/>
    <w:rsid w:val="006B0DB1"/>
    <w:rsid w:val="006D3CE3"/>
    <w:rsid w:val="006E6682"/>
    <w:rsid w:val="006F3F9C"/>
    <w:rsid w:val="006F499E"/>
    <w:rsid w:val="006F65E0"/>
    <w:rsid w:val="00700FEF"/>
    <w:rsid w:val="00706C16"/>
    <w:rsid w:val="007172EA"/>
    <w:rsid w:val="00735D08"/>
    <w:rsid w:val="00756F6E"/>
    <w:rsid w:val="00775565"/>
    <w:rsid w:val="007808FE"/>
    <w:rsid w:val="00790959"/>
    <w:rsid w:val="00793FD7"/>
    <w:rsid w:val="00795A1A"/>
    <w:rsid w:val="007B07C5"/>
    <w:rsid w:val="007B4C2A"/>
    <w:rsid w:val="007C06E1"/>
    <w:rsid w:val="007D429D"/>
    <w:rsid w:val="007E78D3"/>
    <w:rsid w:val="007F0619"/>
    <w:rsid w:val="007F37E1"/>
    <w:rsid w:val="007F5EA4"/>
    <w:rsid w:val="007F73A9"/>
    <w:rsid w:val="00803FCB"/>
    <w:rsid w:val="008047F3"/>
    <w:rsid w:val="008207DA"/>
    <w:rsid w:val="00833DF5"/>
    <w:rsid w:val="00844EB6"/>
    <w:rsid w:val="00857EC6"/>
    <w:rsid w:val="00857F54"/>
    <w:rsid w:val="00861292"/>
    <w:rsid w:val="008745AB"/>
    <w:rsid w:val="008805C4"/>
    <w:rsid w:val="00880965"/>
    <w:rsid w:val="008826B0"/>
    <w:rsid w:val="00883C87"/>
    <w:rsid w:val="0089467D"/>
    <w:rsid w:val="008A09C0"/>
    <w:rsid w:val="008A30F2"/>
    <w:rsid w:val="008A45BA"/>
    <w:rsid w:val="008B688D"/>
    <w:rsid w:val="008C0FFC"/>
    <w:rsid w:val="008C6A40"/>
    <w:rsid w:val="008F3FDB"/>
    <w:rsid w:val="00911DD7"/>
    <w:rsid w:val="00922E83"/>
    <w:rsid w:val="009263EB"/>
    <w:rsid w:val="00947CF1"/>
    <w:rsid w:val="00951E16"/>
    <w:rsid w:val="00967DA0"/>
    <w:rsid w:val="0097486A"/>
    <w:rsid w:val="00974D57"/>
    <w:rsid w:val="00980060"/>
    <w:rsid w:val="0098207C"/>
    <w:rsid w:val="00993516"/>
    <w:rsid w:val="009A0814"/>
    <w:rsid w:val="009A3D6B"/>
    <w:rsid w:val="009A6F80"/>
    <w:rsid w:val="009F5DA9"/>
    <w:rsid w:val="00A057AD"/>
    <w:rsid w:val="00A13A50"/>
    <w:rsid w:val="00A141EB"/>
    <w:rsid w:val="00A215C0"/>
    <w:rsid w:val="00A31CD8"/>
    <w:rsid w:val="00A776DB"/>
    <w:rsid w:val="00A77B12"/>
    <w:rsid w:val="00A84907"/>
    <w:rsid w:val="00A95EBF"/>
    <w:rsid w:val="00A961EC"/>
    <w:rsid w:val="00AA5A6A"/>
    <w:rsid w:val="00AC1A02"/>
    <w:rsid w:val="00AC2120"/>
    <w:rsid w:val="00AF488C"/>
    <w:rsid w:val="00AF5026"/>
    <w:rsid w:val="00B02AF3"/>
    <w:rsid w:val="00B10DDA"/>
    <w:rsid w:val="00B17816"/>
    <w:rsid w:val="00B33E0B"/>
    <w:rsid w:val="00B359B7"/>
    <w:rsid w:val="00B45EAF"/>
    <w:rsid w:val="00B50E7E"/>
    <w:rsid w:val="00B5664F"/>
    <w:rsid w:val="00B72361"/>
    <w:rsid w:val="00B76CE9"/>
    <w:rsid w:val="00B93B3C"/>
    <w:rsid w:val="00BA1FBA"/>
    <w:rsid w:val="00BA2017"/>
    <w:rsid w:val="00BA3279"/>
    <w:rsid w:val="00BB3F42"/>
    <w:rsid w:val="00BC7969"/>
    <w:rsid w:val="00BD42DA"/>
    <w:rsid w:val="00BD5EAC"/>
    <w:rsid w:val="00BD74ED"/>
    <w:rsid w:val="00BF496C"/>
    <w:rsid w:val="00C04CF9"/>
    <w:rsid w:val="00C12B41"/>
    <w:rsid w:val="00C13837"/>
    <w:rsid w:val="00C260EB"/>
    <w:rsid w:val="00C2632C"/>
    <w:rsid w:val="00C3094F"/>
    <w:rsid w:val="00C464D0"/>
    <w:rsid w:val="00C47FB2"/>
    <w:rsid w:val="00C510C5"/>
    <w:rsid w:val="00C51754"/>
    <w:rsid w:val="00C543C6"/>
    <w:rsid w:val="00C56E5F"/>
    <w:rsid w:val="00C5705B"/>
    <w:rsid w:val="00C71335"/>
    <w:rsid w:val="00C7797B"/>
    <w:rsid w:val="00C87333"/>
    <w:rsid w:val="00CA364A"/>
    <w:rsid w:val="00CB397C"/>
    <w:rsid w:val="00CB6935"/>
    <w:rsid w:val="00CC0A42"/>
    <w:rsid w:val="00CC215F"/>
    <w:rsid w:val="00CD1DF9"/>
    <w:rsid w:val="00CE618D"/>
    <w:rsid w:val="00D00A27"/>
    <w:rsid w:val="00D036C8"/>
    <w:rsid w:val="00D10F51"/>
    <w:rsid w:val="00D12925"/>
    <w:rsid w:val="00D12BE8"/>
    <w:rsid w:val="00D17E00"/>
    <w:rsid w:val="00D36F45"/>
    <w:rsid w:val="00D4234D"/>
    <w:rsid w:val="00D44424"/>
    <w:rsid w:val="00D47B3E"/>
    <w:rsid w:val="00D57216"/>
    <w:rsid w:val="00D61BAF"/>
    <w:rsid w:val="00D62E02"/>
    <w:rsid w:val="00D64C70"/>
    <w:rsid w:val="00D7086F"/>
    <w:rsid w:val="00D744F0"/>
    <w:rsid w:val="00D93BD3"/>
    <w:rsid w:val="00DC16C8"/>
    <w:rsid w:val="00DD1F85"/>
    <w:rsid w:val="00E109DB"/>
    <w:rsid w:val="00E17359"/>
    <w:rsid w:val="00E4476E"/>
    <w:rsid w:val="00E45709"/>
    <w:rsid w:val="00E4E018"/>
    <w:rsid w:val="00E5623D"/>
    <w:rsid w:val="00E563C8"/>
    <w:rsid w:val="00E64379"/>
    <w:rsid w:val="00E67972"/>
    <w:rsid w:val="00E721FC"/>
    <w:rsid w:val="00E76EC5"/>
    <w:rsid w:val="00E80428"/>
    <w:rsid w:val="00E970F3"/>
    <w:rsid w:val="00EA023F"/>
    <w:rsid w:val="00EA171D"/>
    <w:rsid w:val="00EA2D42"/>
    <w:rsid w:val="00EB7C1D"/>
    <w:rsid w:val="00ED3463"/>
    <w:rsid w:val="00EE03FB"/>
    <w:rsid w:val="00EF1EB7"/>
    <w:rsid w:val="00EF2449"/>
    <w:rsid w:val="00F085CD"/>
    <w:rsid w:val="00F1761E"/>
    <w:rsid w:val="00F244F0"/>
    <w:rsid w:val="00F26B16"/>
    <w:rsid w:val="00F46E8F"/>
    <w:rsid w:val="00F551C4"/>
    <w:rsid w:val="00F5585F"/>
    <w:rsid w:val="00F56E5F"/>
    <w:rsid w:val="00F8540F"/>
    <w:rsid w:val="00F9507A"/>
    <w:rsid w:val="00FA0012"/>
    <w:rsid w:val="00FA2E1F"/>
    <w:rsid w:val="00FA53B1"/>
    <w:rsid w:val="00FB1329"/>
    <w:rsid w:val="00FB538B"/>
    <w:rsid w:val="00FB7B99"/>
    <w:rsid w:val="00FC4616"/>
    <w:rsid w:val="00FC7748"/>
    <w:rsid w:val="00FD13E3"/>
    <w:rsid w:val="00FD218D"/>
    <w:rsid w:val="00FE5BA8"/>
    <w:rsid w:val="00FE7E79"/>
    <w:rsid w:val="0101796B"/>
    <w:rsid w:val="012571B9"/>
    <w:rsid w:val="015FEA0E"/>
    <w:rsid w:val="0177A9BC"/>
    <w:rsid w:val="01BA0973"/>
    <w:rsid w:val="01BF2D3E"/>
    <w:rsid w:val="01C1FDF7"/>
    <w:rsid w:val="01E3ED28"/>
    <w:rsid w:val="021A0D88"/>
    <w:rsid w:val="0232159E"/>
    <w:rsid w:val="02353523"/>
    <w:rsid w:val="024594FB"/>
    <w:rsid w:val="024BAC10"/>
    <w:rsid w:val="0279E96C"/>
    <w:rsid w:val="027E8563"/>
    <w:rsid w:val="0281A555"/>
    <w:rsid w:val="02A6DAA5"/>
    <w:rsid w:val="02AE6D2D"/>
    <w:rsid w:val="02F016E9"/>
    <w:rsid w:val="03213B8D"/>
    <w:rsid w:val="032399C2"/>
    <w:rsid w:val="036D54D4"/>
    <w:rsid w:val="039BE6C6"/>
    <w:rsid w:val="03A3AA6A"/>
    <w:rsid w:val="03A70F60"/>
    <w:rsid w:val="03AB2697"/>
    <w:rsid w:val="03B22DBC"/>
    <w:rsid w:val="03DB5395"/>
    <w:rsid w:val="04035996"/>
    <w:rsid w:val="042BB7AF"/>
    <w:rsid w:val="042EC415"/>
    <w:rsid w:val="0446B5EE"/>
    <w:rsid w:val="0456C053"/>
    <w:rsid w:val="046EBF9B"/>
    <w:rsid w:val="0473AE2D"/>
    <w:rsid w:val="0481862D"/>
    <w:rsid w:val="048495F1"/>
    <w:rsid w:val="04A6C371"/>
    <w:rsid w:val="04D14607"/>
    <w:rsid w:val="04E38E43"/>
    <w:rsid w:val="050E1CD8"/>
    <w:rsid w:val="053E0F1E"/>
    <w:rsid w:val="053E24DE"/>
    <w:rsid w:val="055B6F9C"/>
    <w:rsid w:val="0582141D"/>
    <w:rsid w:val="059AB515"/>
    <w:rsid w:val="05BF94F3"/>
    <w:rsid w:val="05C4C50D"/>
    <w:rsid w:val="05C91362"/>
    <w:rsid w:val="05D11641"/>
    <w:rsid w:val="06030120"/>
    <w:rsid w:val="060D7385"/>
    <w:rsid w:val="06490D4A"/>
    <w:rsid w:val="067436A5"/>
    <w:rsid w:val="06A71514"/>
    <w:rsid w:val="06CA0F9E"/>
    <w:rsid w:val="06E64B75"/>
    <w:rsid w:val="07046857"/>
    <w:rsid w:val="0716DD9B"/>
    <w:rsid w:val="07421778"/>
    <w:rsid w:val="074CE1E1"/>
    <w:rsid w:val="0770960E"/>
    <w:rsid w:val="07885AE5"/>
    <w:rsid w:val="078BE53D"/>
    <w:rsid w:val="07AAA7CD"/>
    <w:rsid w:val="07D1601F"/>
    <w:rsid w:val="07E686CA"/>
    <w:rsid w:val="0855376A"/>
    <w:rsid w:val="0864763D"/>
    <w:rsid w:val="08716C19"/>
    <w:rsid w:val="088AD6E3"/>
    <w:rsid w:val="08E587FF"/>
    <w:rsid w:val="09253DD6"/>
    <w:rsid w:val="0935AE7B"/>
    <w:rsid w:val="0976509B"/>
    <w:rsid w:val="0983EBCA"/>
    <w:rsid w:val="099726A4"/>
    <w:rsid w:val="09C19435"/>
    <w:rsid w:val="09DBB445"/>
    <w:rsid w:val="0A153B39"/>
    <w:rsid w:val="0A16C18B"/>
    <w:rsid w:val="0A245ECA"/>
    <w:rsid w:val="0A586A7D"/>
    <w:rsid w:val="0A64E744"/>
    <w:rsid w:val="0A680F54"/>
    <w:rsid w:val="0A873853"/>
    <w:rsid w:val="0A89F682"/>
    <w:rsid w:val="0AF8FDBD"/>
    <w:rsid w:val="0AFE6D72"/>
    <w:rsid w:val="0B3EAB64"/>
    <w:rsid w:val="0B525410"/>
    <w:rsid w:val="0B5ACCCA"/>
    <w:rsid w:val="0B63F988"/>
    <w:rsid w:val="0B86DF0F"/>
    <w:rsid w:val="0B93A6A2"/>
    <w:rsid w:val="0B984745"/>
    <w:rsid w:val="0BB87C0A"/>
    <w:rsid w:val="0BCE7318"/>
    <w:rsid w:val="0C11A6E9"/>
    <w:rsid w:val="0C337C83"/>
    <w:rsid w:val="0C459BEB"/>
    <w:rsid w:val="0C4D8B36"/>
    <w:rsid w:val="0C659735"/>
    <w:rsid w:val="0C9AD6A0"/>
    <w:rsid w:val="0D0C1D4D"/>
    <w:rsid w:val="0D1F6B35"/>
    <w:rsid w:val="0D24AD5F"/>
    <w:rsid w:val="0D794D4F"/>
    <w:rsid w:val="0D9BCF7A"/>
    <w:rsid w:val="0DA8E3B4"/>
    <w:rsid w:val="0DC5B520"/>
    <w:rsid w:val="0DCBEA10"/>
    <w:rsid w:val="0DD1948E"/>
    <w:rsid w:val="0E21E2D8"/>
    <w:rsid w:val="0E32224B"/>
    <w:rsid w:val="0E45B4D0"/>
    <w:rsid w:val="0E7075AD"/>
    <w:rsid w:val="0E7A73CC"/>
    <w:rsid w:val="0E958F12"/>
    <w:rsid w:val="0EA44FE5"/>
    <w:rsid w:val="0EC31B7D"/>
    <w:rsid w:val="0EC58B72"/>
    <w:rsid w:val="0F025EDE"/>
    <w:rsid w:val="0F27321F"/>
    <w:rsid w:val="0F45500A"/>
    <w:rsid w:val="0F941A77"/>
    <w:rsid w:val="0FC55AF6"/>
    <w:rsid w:val="0FC6FEC4"/>
    <w:rsid w:val="0FFF22C8"/>
    <w:rsid w:val="100511EA"/>
    <w:rsid w:val="105274B7"/>
    <w:rsid w:val="108BFEA3"/>
    <w:rsid w:val="10BCC0D0"/>
    <w:rsid w:val="10C29408"/>
    <w:rsid w:val="10CEB1E3"/>
    <w:rsid w:val="1117603D"/>
    <w:rsid w:val="111D87BF"/>
    <w:rsid w:val="115812C2"/>
    <w:rsid w:val="1192754B"/>
    <w:rsid w:val="11953D52"/>
    <w:rsid w:val="119D071E"/>
    <w:rsid w:val="11A9EEE2"/>
    <w:rsid w:val="11BBE9C1"/>
    <w:rsid w:val="11D81896"/>
    <w:rsid w:val="11DCB88C"/>
    <w:rsid w:val="11F6E5D2"/>
    <w:rsid w:val="11F91DDA"/>
    <w:rsid w:val="121049C6"/>
    <w:rsid w:val="12263F04"/>
    <w:rsid w:val="12282492"/>
    <w:rsid w:val="123EADC2"/>
    <w:rsid w:val="125C7F63"/>
    <w:rsid w:val="127A5883"/>
    <w:rsid w:val="12C1C735"/>
    <w:rsid w:val="12E8D81F"/>
    <w:rsid w:val="130E72D1"/>
    <w:rsid w:val="13679690"/>
    <w:rsid w:val="137A0BF5"/>
    <w:rsid w:val="1385F235"/>
    <w:rsid w:val="13BB0306"/>
    <w:rsid w:val="13E189C7"/>
    <w:rsid w:val="14077306"/>
    <w:rsid w:val="140F2A16"/>
    <w:rsid w:val="1422BD32"/>
    <w:rsid w:val="14B15B2A"/>
    <w:rsid w:val="14BC1CDA"/>
    <w:rsid w:val="14F21004"/>
    <w:rsid w:val="1508A3C2"/>
    <w:rsid w:val="1547CB7B"/>
    <w:rsid w:val="15776FE2"/>
    <w:rsid w:val="157B2A29"/>
    <w:rsid w:val="1581116D"/>
    <w:rsid w:val="15966AFA"/>
    <w:rsid w:val="15B4A7BF"/>
    <w:rsid w:val="15D47449"/>
    <w:rsid w:val="1640CB5C"/>
    <w:rsid w:val="1673DECA"/>
    <w:rsid w:val="168E663A"/>
    <w:rsid w:val="16BAFA02"/>
    <w:rsid w:val="16F41998"/>
    <w:rsid w:val="16FE31C6"/>
    <w:rsid w:val="17167AEE"/>
    <w:rsid w:val="174EF754"/>
    <w:rsid w:val="1778F99F"/>
    <w:rsid w:val="178DB18D"/>
    <w:rsid w:val="17D2607C"/>
    <w:rsid w:val="17D288CF"/>
    <w:rsid w:val="17F1B4FD"/>
    <w:rsid w:val="17F3563D"/>
    <w:rsid w:val="17FE7A43"/>
    <w:rsid w:val="18306433"/>
    <w:rsid w:val="185A4E1C"/>
    <w:rsid w:val="18612EB7"/>
    <w:rsid w:val="18743347"/>
    <w:rsid w:val="18BC266C"/>
    <w:rsid w:val="18BD5283"/>
    <w:rsid w:val="18D0D61D"/>
    <w:rsid w:val="19266BFA"/>
    <w:rsid w:val="1990B2CA"/>
    <w:rsid w:val="19924BD6"/>
    <w:rsid w:val="19A7933B"/>
    <w:rsid w:val="19F639AA"/>
    <w:rsid w:val="19F92AFF"/>
    <w:rsid w:val="1A1C79BE"/>
    <w:rsid w:val="1A1F3A62"/>
    <w:rsid w:val="1A2EC744"/>
    <w:rsid w:val="1A54FA19"/>
    <w:rsid w:val="1A68B23E"/>
    <w:rsid w:val="1A797FCA"/>
    <w:rsid w:val="1AAB5700"/>
    <w:rsid w:val="1ABA350E"/>
    <w:rsid w:val="1AC3C2D7"/>
    <w:rsid w:val="1AE38E1F"/>
    <w:rsid w:val="1B11C5C0"/>
    <w:rsid w:val="1B1362A6"/>
    <w:rsid w:val="1B1454D7"/>
    <w:rsid w:val="1B8D8032"/>
    <w:rsid w:val="1BDF917F"/>
    <w:rsid w:val="1C0B3483"/>
    <w:rsid w:val="1C3D4847"/>
    <w:rsid w:val="1C7F4E2F"/>
    <w:rsid w:val="1C8F6B55"/>
    <w:rsid w:val="1CCA78F8"/>
    <w:rsid w:val="1D3C8BB4"/>
    <w:rsid w:val="1D3D4F01"/>
    <w:rsid w:val="1D7B1D40"/>
    <w:rsid w:val="1DB33B7F"/>
    <w:rsid w:val="1DB994F9"/>
    <w:rsid w:val="1DCA338E"/>
    <w:rsid w:val="1DCE89D1"/>
    <w:rsid w:val="1DE7F5EA"/>
    <w:rsid w:val="1E1E4371"/>
    <w:rsid w:val="1E2FAF35"/>
    <w:rsid w:val="1E60955F"/>
    <w:rsid w:val="1E71465A"/>
    <w:rsid w:val="1E8337AB"/>
    <w:rsid w:val="1EC2B488"/>
    <w:rsid w:val="1EEE46DD"/>
    <w:rsid w:val="1F12DD04"/>
    <w:rsid w:val="1F20CBCE"/>
    <w:rsid w:val="1F59AA37"/>
    <w:rsid w:val="1F70C07E"/>
    <w:rsid w:val="1F8C534C"/>
    <w:rsid w:val="201C2BE4"/>
    <w:rsid w:val="203115E9"/>
    <w:rsid w:val="203EBAD5"/>
    <w:rsid w:val="20579B10"/>
    <w:rsid w:val="20869286"/>
    <w:rsid w:val="2141BD78"/>
    <w:rsid w:val="21699418"/>
    <w:rsid w:val="2181FB01"/>
    <w:rsid w:val="21A3B090"/>
    <w:rsid w:val="21AF05D4"/>
    <w:rsid w:val="21CB159B"/>
    <w:rsid w:val="21CC2853"/>
    <w:rsid w:val="21DBB4E7"/>
    <w:rsid w:val="21ED3FF1"/>
    <w:rsid w:val="21EF29C2"/>
    <w:rsid w:val="21FE57C0"/>
    <w:rsid w:val="220997DE"/>
    <w:rsid w:val="222C8E0B"/>
    <w:rsid w:val="226DF2D2"/>
    <w:rsid w:val="226F6FC5"/>
    <w:rsid w:val="2286940F"/>
    <w:rsid w:val="228F2EE7"/>
    <w:rsid w:val="229184C4"/>
    <w:rsid w:val="22B50B67"/>
    <w:rsid w:val="22BFABBC"/>
    <w:rsid w:val="22C6D002"/>
    <w:rsid w:val="22E47708"/>
    <w:rsid w:val="22EA2FB9"/>
    <w:rsid w:val="2302B802"/>
    <w:rsid w:val="230FBB34"/>
    <w:rsid w:val="23235F31"/>
    <w:rsid w:val="23259FB5"/>
    <w:rsid w:val="23451950"/>
    <w:rsid w:val="23481464"/>
    <w:rsid w:val="23904F76"/>
    <w:rsid w:val="23982FD9"/>
    <w:rsid w:val="23B64F69"/>
    <w:rsid w:val="23BFD021"/>
    <w:rsid w:val="2422BED1"/>
    <w:rsid w:val="243B9CC7"/>
    <w:rsid w:val="245B3D6B"/>
    <w:rsid w:val="2474FB7C"/>
    <w:rsid w:val="24B2DD70"/>
    <w:rsid w:val="24B580FB"/>
    <w:rsid w:val="24BEE0BC"/>
    <w:rsid w:val="24D33E35"/>
    <w:rsid w:val="2511136E"/>
    <w:rsid w:val="251220DE"/>
    <w:rsid w:val="258CF922"/>
    <w:rsid w:val="25B0D3E2"/>
    <w:rsid w:val="25B2514F"/>
    <w:rsid w:val="25D9A353"/>
    <w:rsid w:val="2611E713"/>
    <w:rsid w:val="26399493"/>
    <w:rsid w:val="26425C9A"/>
    <w:rsid w:val="265F69F5"/>
    <w:rsid w:val="2661CF5B"/>
    <w:rsid w:val="267EF730"/>
    <w:rsid w:val="26CD4B07"/>
    <w:rsid w:val="26D57DB1"/>
    <w:rsid w:val="26F5FD3F"/>
    <w:rsid w:val="26F6A55F"/>
    <w:rsid w:val="2707BA18"/>
    <w:rsid w:val="275F64CB"/>
    <w:rsid w:val="27950CE5"/>
    <w:rsid w:val="279CAE1E"/>
    <w:rsid w:val="27D8578B"/>
    <w:rsid w:val="27F33155"/>
    <w:rsid w:val="27F6E138"/>
    <w:rsid w:val="28196FFF"/>
    <w:rsid w:val="2824B145"/>
    <w:rsid w:val="28354BB6"/>
    <w:rsid w:val="283772BC"/>
    <w:rsid w:val="28498F54"/>
    <w:rsid w:val="288421F8"/>
    <w:rsid w:val="28914C35"/>
    <w:rsid w:val="2899C860"/>
    <w:rsid w:val="28AB186B"/>
    <w:rsid w:val="28BA5E97"/>
    <w:rsid w:val="28D26509"/>
    <w:rsid w:val="28D2D302"/>
    <w:rsid w:val="28E7B4DF"/>
    <w:rsid w:val="2954601F"/>
    <w:rsid w:val="295508B7"/>
    <w:rsid w:val="29720F48"/>
    <w:rsid w:val="2977AF51"/>
    <w:rsid w:val="2988505D"/>
    <w:rsid w:val="29BB8479"/>
    <w:rsid w:val="29EB67E4"/>
    <w:rsid w:val="2A07FC2A"/>
    <w:rsid w:val="2A3E7111"/>
    <w:rsid w:val="2A7F37FC"/>
    <w:rsid w:val="2AA795C6"/>
    <w:rsid w:val="2AAE1001"/>
    <w:rsid w:val="2B14D37B"/>
    <w:rsid w:val="2B2428C2"/>
    <w:rsid w:val="2B523F2B"/>
    <w:rsid w:val="2B864735"/>
    <w:rsid w:val="2B914112"/>
    <w:rsid w:val="2BA560A2"/>
    <w:rsid w:val="2BA59C45"/>
    <w:rsid w:val="2BAB1975"/>
    <w:rsid w:val="2BAD35B1"/>
    <w:rsid w:val="2BB07370"/>
    <w:rsid w:val="2BCC7545"/>
    <w:rsid w:val="2BD63459"/>
    <w:rsid w:val="2BDF9781"/>
    <w:rsid w:val="2CF55DEC"/>
    <w:rsid w:val="2D00EAE8"/>
    <w:rsid w:val="2D329A7D"/>
    <w:rsid w:val="2D91D8D0"/>
    <w:rsid w:val="2D9E67B0"/>
    <w:rsid w:val="2DBB6B00"/>
    <w:rsid w:val="2DC60527"/>
    <w:rsid w:val="2DD405B8"/>
    <w:rsid w:val="2E0581D1"/>
    <w:rsid w:val="2E23E773"/>
    <w:rsid w:val="2E34ABC1"/>
    <w:rsid w:val="2E355FC8"/>
    <w:rsid w:val="2E6E995F"/>
    <w:rsid w:val="2E907751"/>
    <w:rsid w:val="2E9716A0"/>
    <w:rsid w:val="2EAE5FF5"/>
    <w:rsid w:val="2EB30363"/>
    <w:rsid w:val="2EB79E85"/>
    <w:rsid w:val="2EEA892C"/>
    <w:rsid w:val="2F15577F"/>
    <w:rsid w:val="2F745071"/>
    <w:rsid w:val="2FA5984A"/>
    <w:rsid w:val="2FB9E150"/>
    <w:rsid w:val="2FDC2C95"/>
    <w:rsid w:val="30039B68"/>
    <w:rsid w:val="30321F2A"/>
    <w:rsid w:val="30341A74"/>
    <w:rsid w:val="30396DE4"/>
    <w:rsid w:val="30914FB4"/>
    <w:rsid w:val="30ADB241"/>
    <w:rsid w:val="30B417D8"/>
    <w:rsid w:val="311FBEA1"/>
    <w:rsid w:val="313B0412"/>
    <w:rsid w:val="314E96E5"/>
    <w:rsid w:val="31639176"/>
    <w:rsid w:val="31680D3A"/>
    <w:rsid w:val="31B3A850"/>
    <w:rsid w:val="31B56C53"/>
    <w:rsid w:val="31F45565"/>
    <w:rsid w:val="31F5AE22"/>
    <w:rsid w:val="323E8DF5"/>
    <w:rsid w:val="32441D00"/>
    <w:rsid w:val="325249B8"/>
    <w:rsid w:val="32706847"/>
    <w:rsid w:val="3274847B"/>
    <w:rsid w:val="32B23DA7"/>
    <w:rsid w:val="32E02C88"/>
    <w:rsid w:val="33354CF2"/>
    <w:rsid w:val="33405750"/>
    <w:rsid w:val="3349A2DF"/>
    <w:rsid w:val="33542A5F"/>
    <w:rsid w:val="33880FF3"/>
    <w:rsid w:val="33D9C67D"/>
    <w:rsid w:val="33FC27BF"/>
    <w:rsid w:val="341043F3"/>
    <w:rsid w:val="341A53CA"/>
    <w:rsid w:val="343BA456"/>
    <w:rsid w:val="34A08919"/>
    <w:rsid w:val="34AABD87"/>
    <w:rsid w:val="34EAE7E7"/>
    <w:rsid w:val="3510EC2C"/>
    <w:rsid w:val="351DC703"/>
    <w:rsid w:val="352D1555"/>
    <w:rsid w:val="355F66A6"/>
    <w:rsid w:val="359A82AC"/>
    <w:rsid w:val="35C056D8"/>
    <w:rsid w:val="35F00011"/>
    <w:rsid w:val="35FF4A6A"/>
    <w:rsid w:val="360CE175"/>
    <w:rsid w:val="3629F8F0"/>
    <w:rsid w:val="36322CF4"/>
    <w:rsid w:val="36470AAF"/>
    <w:rsid w:val="365262DE"/>
    <w:rsid w:val="366570D0"/>
    <w:rsid w:val="3687ACE8"/>
    <w:rsid w:val="368BE8E9"/>
    <w:rsid w:val="368DA2B6"/>
    <w:rsid w:val="3690233D"/>
    <w:rsid w:val="369C9CD5"/>
    <w:rsid w:val="36C60595"/>
    <w:rsid w:val="36F4EF09"/>
    <w:rsid w:val="36F54C13"/>
    <w:rsid w:val="3700651F"/>
    <w:rsid w:val="37307FA6"/>
    <w:rsid w:val="374CD464"/>
    <w:rsid w:val="375852D3"/>
    <w:rsid w:val="377635B9"/>
    <w:rsid w:val="377B1E6C"/>
    <w:rsid w:val="378E60E0"/>
    <w:rsid w:val="3790C9C4"/>
    <w:rsid w:val="379905BB"/>
    <w:rsid w:val="37AD9F54"/>
    <w:rsid w:val="37BD21EC"/>
    <w:rsid w:val="37C0EC6E"/>
    <w:rsid w:val="37C27D5A"/>
    <w:rsid w:val="37D15F49"/>
    <w:rsid w:val="37D917D0"/>
    <w:rsid w:val="37E52E5D"/>
    <w:rsid w:val="37E9E8CC"/>
    <w:rsid w:val="38002602"/>
    <w:rsid w:val="387D4B40"/>
    <w:rsid w:val="3881C45A"/>
    <w:rsid w:val="388B1698"/>
    <w:rsid w:val="388F9951"/>
    <w:rsid w:val="38BF68EC"/>
    <w:rsid w:val="391706BE"/>
    <w:rsid w:val="3962D5DE"/>
    <w:rsid w:val="398A67B2"/>
    <w:rsid w:val="39919A17"/>
    <w:rsid w:val="39C22F9A"/>
    <w:rsid w:val="39D4C649"/>
    <w:rsid w:val="39EDAC04"/>
    <w:rsid w:val="3A1FDEA8"/>
    <w:rsid w:val="3A33E351"/>
    <w:rsid w:val="3A75F313"/>
    <w:rsid w:val="3A81FB8B"/>
    <w:rsid w:val="3A839BF4"/>
    <w:rsid w:val="3AA807DE"/>
    <w:rsid w:val="3AF4A77E"/>
    <w:rsid w:val="3B363EF4"/>
    <w:rsid w:val="3B422326"/>
    <w:rsid w:val="3B45A2DD"/>
    <w:rsid w:val="3B4A41C4"/>
    <w:rsid w:val="3B66A7AB"/>
    <w:rsid w:val="3B73DDB0"/>
    <w:rsid w:val="3B75CCD3"/>
    <w:rsid w:val="3BC0D943"/>
    <w:rsid w:val="3BE5A231"/>
    <w:rsid w:val="3BF1703C"/>
    <w:rsid w:val="3C14BE28"/>
    <w:rsid w:val="3C2D5544"/>
    <w:rsid w:val="3C619BA7"/>
    <w:rsid w:val="3C675A87"/>
    <w:rsid w:val="3CBEA200"/>
    <w:rsid w:val="3D19BE34"/>
    <w:rsid w:val="3D21AF64"/>
    <w:rsid w:val="3D2202DD"/>
    <w:rsid w:val="3D27452B"/>
    <w:rsid w:val="3D91122E"/>
    <w:rsid w:val="3D952EF2"/>
    <w:rsid w:val="3DA9019F"/>
    <w:rsid w:val="3DC00E26"/>
    <w:rsid w:val="3DC5E356"/>
    <w:rsid w:val="3DD6C453"/>
    <w:rsid w:val="3DDC9D3C"/>
    <w:rsid w:val="3DF80F74"/>
    <w:rsid w:val="3E11EDDF"/>
    <w:rsid w:val="3E1D1DFF"/>
    <w:rsid w:val="3E2E1BF0"/>
    <w:rsid w:val="3E36CBCC"/>
    <w:rsid w:val="3E39D6A0"/>
    <w:rsid w:val="3E40AD5C"/>
    <w:rsid w:val="3E5EFA3E"/>
    <w:rsid w:val="3E65D60A"/>
    <w:rsid w:val="3EA5A2A5"/>
    <w:rsid w:val="3F14FA05"/>
    <w:rsid w:val="3F4AB5D1"/>
    <w:rsid w:val="3F6C8E96"/>
    <w:rsid w:val="3F9BF0D1"/>
    <w:rsid w:val="3FA02533"/>
    <w:rsid w:val="3FC45360"/>
    <w:rsid w:val="3FD91122"/>
    <w:rsid w:val="40312312"/>
    <w:rsid w:val="403F72ED"/>
    <w:rsid w:val="405E58DC"/>
    <w:rsid w:val="40676BFB"/>
    <w:rsid w:val="4106C777"/>
    <w:rsid w:val="412BD42E"/>
    <w:rsid w:val="412DDC79"/>
    <w:rsid w:val="416B644E"/>
    <w:rsid w:val="417A04CA"/>
    <w:rsid w:val="418260C8"/>
    <w:rsid w:val="4183C7DA"/>
    <w:rsid w:val="41AF3668"/>
    <w:rsid w:val="41B40480"/>
    <w:rsid w:val="41DBF5A4"/>
    <w:rsid w:val="42096521"/>
    <w:rsid w:val="42427DA5"/>
    <w:rsid w:val="425B08B5"/>
    <w:rsid w:val="4261A526"/>
    <w:rsid w:val="426E56C5"/>
    <w:rsid w:val="429F8D96"/>
    <w:rsid w:val="42A18911"/>
    <w:rsid w:val="42B7BC7B"/>
    <w:rsid w:val="43073D52"/>
    <w:rsid w:val="431DB19D"/>
    <w:rsid w:val="4346EC48"/>
    <w:rsid w:val="4347CB92"/>
    <w:rsid w:val="43538DA5"/>
    <w:rsid w:val="43D0F7B0"/>
    <w:rsid w:val="43DA6279"/>
    <w:rsid w:val="43E7E993"/>
    <w:rsid w:val="43F236F6"/>
    <w:rsid w:val="448C1097"/>
    <w:rsid w:val="44979801"/>
    <w:rsid w:val="44EF0FAB"/>
    <w:rsid w:val="452B4338"/>
    <w:rsid w:val="4533CEE9"/>
    <w:rsid w:val="4536C643"/>
    <w:rsid w:val="45532A97"/>
    <w:rsid w:val="45538C69"/>
    <w:rsid w:val="45723EDF"/>
    <w:rsid w:val="45DD7986"/>
    <w:rsid w:val="460E200B"/>
    <w:rsid w:val="46244AA3"/>
    <w:rsid w:val="462C409F"/>
    <w:rsid w:val="463772D0"/>
    <w:rsid w:val="466BD7E5"/>
    <w:rsid w:val="468DC236"/>
    <w:rsid w:val="46A26A68"/>
    <w:rsid w:val="46B72F81"/>
    <w:rsid w:val="46E54D7A"/>
    <w:rsid w:val="470BE62D"/>
    <w:rsid w:val="4717AB40"/>
    <w:rsid w:val="4718B4F6"/>
    <w:rsid w:val="4741E3A7"/>
    <w:rsid w:val="47898AD4"/>
    <w:rsid w:val="47A423D3"/>
    <w:rsid w:val="488214A9"/>
    <w:rsid w:val="48A8A63D"/>
    <w:rsid w:val="48B0B296"/>
    <w:rsid w:val="48CBDD3C"/>
    <w:rsid w:val="48CC2D08"/>
    <w:rsid w:val="48D3928D"/>
    <w:rsid w:val="48EAE20B"/>
    <w:rsid w:val="48FEA426"/>
    <w:rsid w:val="491A6085"/>
    <w:rsid w:val="4933BE92"/>
    <w:rsid w:val="49389C80"/>
    <w:rsid w:val="4955EAB7"/>
    <w:rsid w:val="498CFBCA"/>
    <w:rsid w:val="49B75072"/>
    <w:rsid w:val="49D1DFA2"/>
    <w:rsid w:val="49EAA69C"/>
    <w:rsid w:val="49FC8DBE"/>
    <w:rsid w:val="4A1E6AD0"/>
    <w:rsid w:val="4A45190F"/>
    <w:rsid w:val="4A5478C5"/>
    <w:rsid w:val="4A93461E"/>
    <w:rsid w:val="4A9C2BCD"/>
    <w:rsid w:val="4AAE80D9"/>
    <w:rsid w:val="4AE2A39A"/>
    <w:rsid w:val="4AEF1B5F"/>
    <w:rsid w:val="4AF9441D"/>
    <w:rsid w:val="4B1B5698"/>
    <w:rsid w:val="4B5585A8"/>
    <w:rsid w:val="4B6964A8"/>
    <w:rsid w:val="4B912C51"/>
    <w:rsid w:val="4BA3AB53"/>
    <w:rsid w:val="4BF516CC"/>
    <w:rsid w:val="4C0BADE6"/>
    <w:rsid w:val="4C1A6E4F"/>
    <w:rsid w:val="4C591B6E"/>
    <w:rsid w:val="4C60FB42"/>
    <w:rsid w:val="4C6D54C9"/>
    <w:rsid w:val="4C6DC16A"/>
    <w:rsid w:val="4C702197"/>
    <w:rsid w:val="4C765019"/>
    <w:rsid w:val="4CAA376A"/>
    <w:rsid w:val="4CD40DF9"/>
    <w:rsid w:val="4CDDCB2F"/>
    <w:rsid w:val="4CF5B166"/>
    <w:rsid w:val="4D07D55E"/>
    <w:rsid w:val="4D27025F"/>
    <w:rsid w:val="4D54DDF5"/>
    <w:rsid w:val="4DB39788"/>
    <w:rsid w:val="4DCD0390"/>
    <w:rsid w:val="4DFA0944"/>
    <w:rsid w:val="4E01A117"/>
    <w:rsid w:val="4E16A136"/>
    <w:rsid w:val="4E3B274D"/>
    <w:rsid w:val="4E4484DB"/>
    <w:rsid w:val="4EA7F9ED"/>
    <w:rsid w:val="4EBE3100"/>
    <w:rsid w:val="4EC18C9A"/>
    <w:rsid w:val="4ED8682A"/>
    <w:rsid w:val="4EDAC944"/>
    <w:rsid w:val="4EDD1142"/>
    <w:rsid w:val="4F1765A7"/>
    <w:rsid w:val="4F21FEE1"/>
    <w:rsid w:val="4F257197"/>
    <w:rsid w:val="4F262867"/>
    <w:rsid w:val="4F499DD7"/>
    <w:rsid w:val="4FA4686F"/>
    <w:rsid w:val="4FD3AD79"/>
    <w:rsid w:val="503CEEF0"/>
    <w:rsid w:val="5041783A"/>
    <w:rsid w:val="504703DB"/>
    <w:rsid w:val="504A5223"/>
    <w:rsid w:val="509B0A4E"/>
    <w:rsid w:val="50A2098C"/>
    <w:rsid w:val="50CD5008"/>
    <w:rsid w:val="513AA19B"/>
    <w:rsid w:val="513C82DD"/>
    <w:rsid w:val="5141B45D"/>
    <w:rsid w:val="515579BD"/>
    <w:rsid w:val="51A3C1F7"/>
    <w:rsid w:val="51A42882"/>
    <w:rsid w:val="51DE9876"/>
    <w:rsid w:val="52216023"/>
    <w:rsid w:val="522D8D20"/>
    <w:rsid w:val="52304E4C"/>
    <w:rsid w:val="5249707E"/>
    <w:rsid w:val="5251F13B"/>
    <w:rsid w:val="5273931A"/>
    <w:rsid w:val="52865899"/>
    <w:rsid w:val="5295042A"/>
    <w:rsid w:val="529FECCB"/>
    <w:rsid w:val="52D179FF"/>
    <w:rsid w:val="52D7252A"/>
    <w:rsid w:val="52EC7DAC"/>
    <w:rsid w:val="5322878D"/>
    <w:rsid w:val="5328DB72"/>
    <w:rsid w:val="537A85CE"/>
    <w:rsid w:val="5395A475"/>
    <w:rsid w:val="539C90E2"/>
    <w:rsid w:val="53CC7489"/>
    <w:rsid w:val="53DE008E"/>
    <w:rsid w:val="5451F66F"/>
    <w:rsid w:val="548E8920"/>
    <w:rsid w:val="54A53CDC"/>
    <w:rsid w:val="54B2775C"/>
    <w:rsid w:val="54BAEC64"/>
    <w:rsid w:val="54BC4055"/>
    <w:rsid w:val="54C0173B"/>
    <w:rsid w:val="54C35D93"/>
    <w:rsid w:val="54E17D35"/>
    <w:rsid w:val="550050DF"/>
    <w:rsid w:val="551580A1"/>
    <w:rsid w:val="551A7969"/>
    <w:rsid w:val="552A538A"/>
    <w:rsid w:val="5537433E"/>
    <w:rsid w:val="554223F1"/>
    <w:rsid w:val="555A0E4C"/>
    <w:rsid w:val="555D02F7"/>
    <w:rsid w:val="555F2540"/>
    <w:rsid w:val="55D0FED4"/>
    <w:rsid w:val="55D3A294"/>
    <w:rsid w:val="55F1327F"/>
    <w:rsid w:val="55FC67F2"/>
    <w:rsid w:val="56146793"/>
    <w:rsid w:val="5615ABC3"/>
    <w:rsid w:val="561FE062"/>
    <w:rsid w:val="562BB2F2"/>
    <w:rsid w:val="566A4F37"/>
    <w:rsid w:val="567BFCF0"/>
    <w:rsid w:val="5688A0DA"/>
    <w:rsid w:val="5690887B"/>
    <w:rsid w:val="571BFA66"/>
    <w:rsid w:val="57640224"/>
    <w:rsid w:val="576DF48A"/>
    <w:rsid w:val="57752A7F"/>
    <w:rsid w:val="5795E6E3"/>
    <w:rsid w:val="57E44ECB"/>
    <w:rsid w:val="57F2A12C"/>
    <w:rsid w:val="57F9EC27"/>
    <w:rsid w:val="583CEC84"/>
    <w:rsid w:val="58937C7F"/>
    <w:rsid w:val="58C620B9"/>
    <w:rsid w:val="58D86124"/>
    <w:rsid w:val="58E03F5E"/>
    <w:rsid w:val="58ED0212"/>
    <w:rsid w:val="58EECCF2"/>
    <w:rsid w:val="58F39201"/>
    <w:rsid w:val="58F6901B"/>
    <w:rsid w:val="59181458"/>
    <w:rsid w:val="595B518F"/>
    <w:rsid w:val="598F00D5"/>
    <w:rsid w:val="5992FE53"/>
    <w:rsid w:val="599D4027"/>
    <w:rsid w:val="59A1A007"/>
    <w:rsid w:val="59BBC588"/>
    <w:rsid w:val="5A8B6C4A"/>
    <w:rsid w:val="5A988942"/>
    <w:rsid w:val="5AB61F52"/>
    <w:rsid w:val="5AD77DB7"/>
    <w:rsid w:val="5AEEECA4"/>
    <w:rsid w:val="5AF4D31E"/>
    <w:rsid w:val="5B2882E2"/>
    <w:rsid w:val="5B984541"/>
    <w:rsid w:val="5C147E7E"/>
    <w:rsid w:val="5C1C36BC"/>
    <w:rsid w:val="5C3DE102"/>
    <w:rsid w:val="5C4C75D3"/>
    <w:rsid w:val="5C695DC7"/>
    <w:rsid w:val="5C7B4386"/>
    <w:rsid w:val="5C7FB16C"/>
    <w:rsid w:val="5CADE614"/>
    <w:rsid w:val="5CBB0FEB"/>
    <w:rsid w:val="5CCAD906"/>
    <w:rsid w:val="5D027618"/>
    <w:rsid w:val="5D189FE1"/>
    <w:rsid w:val="5D2222BC"/>
    <w:rsid w:val="5D373512"/>
    <w:rsid w:val="5D3AA782"/>
    <w:rsid w:val="5D3C46ED"/>
    <w:rsid w:val="5D42F357"/>
    <w:rsid w:val="5D64D3C5"/>
    <w:rsid w:val="5DC4074B"/>
    <w:rsid w:val="5E1919B9"/>
    <w:rsid w:val="5E7BD667"/>
    <w:rsid w:val="5E890E51"/>
    <w:rsid w:val="5E8D13F3"/>
    <w:rsid w:val="5EB2B509"/>
    <w:rsid w:val="5EC8C967"/>
    <w:rsid w:val="5ECE363E"/>
    <w:rsid w:val="5F298967"/>
    <w:rsid w:val="5F2B2695"/>
    <w:rsid w:val="5F43A5DB"/>
    <w:rsid w:val="5F5C6D32"/>
    <w:rsid w:val="5F5EEE57"/>
    <w:rsid w:val="5F6632B6"/>
    <w:rsid w:val="5F69039D"/>
    <w:rsid w:val="5F764CD0"/>
    <w:rsid w:val="5F8D233C"/>
    <w:rsid w:val="5FCC371A"/>
    <w:rsid w:val="60144F14"/>
    <w:rsid w:val="603D2D27"/>
    <w:rsid w:val="605D9593"/>
    <w:rsid w:val="60873956"/>
    <w:rsid w:val="608C6AF7"/>
    <w:rsid w:val="60C90491"/>
    <w:rsid w:val="60CDBA73"/>
    <w:rsid w:val="60DDE5C2"/>
    <w:rsid w:val="60EEB181"/>
    <w:rsid w:val="616FDF39"/>
    <w:rsid w:val="61832D1D"/>
    <w:rsid w:val="618A6505"/>
    <w:rsid w:val="61C466A6"/>
    <w:rsid w:val="61E3C92A"/>
    <w:rsid w:val="621F2B0B"/>
    <w:rsid w:val="6227F5DD"/>
    <w:rsid w:val="623EA654"/>
    <w:rsid w:val="627FF780"/>
    <w:rsid w:val="62891829"/>
    <w:rsid w:val="62B94CB4"/>
    <w:rsid w:val="62C624FD"/>
    <w:rsid w:val="63282030"/>
    <w:rsid w:val="6339A7D4"/>
    <w:rsid w:val="63498A99"/>
    <w:rsid w:val="634C2A0E"/>
    <w:rsid w:val="635D7643"/>
    <w:rsid w:val="63975D88"/>
    <w:rsid w:val="63C3BABF"/>
    <w:rsid w:val="63C3DD56"/>
    <w:rsid w:val="63C8CA83"/>
    <w:rsid w:val="63E25910"/>
    <w:rsid w:val="6416E221"/>
    <w:rsid w:val="64211A46"/>
    <w:rsid w:val="6422A6CE"/>
    <w:rsid w:val="642CF2B6"/>
    <w:rsid w:val="643233FA"/>
    <w:rsid w:val="6446E7F0"/>
    <w:rsid w:val="646F98DE"/>
    <w:rsid w:val="6482E683"/>
    <w:rsid w:val="64D92404"/>
    <w:rsid w:val="64E68193"/>
    <w:rsid w:val="650AE5D0"/>
    <w:rsid w:val="652308B3"/>
    <w:rsid w:val="65266D78"/>
    <w:rsid w:val="653FBADA"/>
    <w:rsid w:val="65438156"/>
    <w:rsid w:val="6554A4B9"/>
    <w:rsid w:val="657B4BD9"/>
    <w:rsid w:val="658B36FC"/>
    <w:rsid w:val="65ADDECF"/>
    <w:rsid w:val="65DE39B3"/>
    <w:rsid w:val="65F61E89"/>
    <w:rsid w:val="6602E4A4"/>
    <w:rsid w:val="66213D63"/>
    <w:rsid w:val="6628747E"/>
    <w:rsid w:val="66296C98"/>
    <w:rsid w:val="66321E29"/>
    <w:rsid w:val="6646B3E3"/>
    <w:rsid w:val="66499356"/>
    <w:rsid w:val="667B4341"/>
    <w:rsid w:val="668EAA0D"/>
    <w:rsid w:val="66BA7243"/>
    <w:rsid w:val="671A1567"/>
    <w:rsid w:val="6723BC20"/>
    <w:rsid w:val="67542AE7"/>
    <w:rsid w:val="678C9F17"/>
    <w:rsid w:val="67CC4691"/>
    <w:rsid w:val="67F05EA0"/>
    <w:rsid w:val="682785E2"/>
    <w:rsid w:val="682EFE2A"/>
    <w:rsid w:val="68431771"/>
    <w:rsid w:val="688B3C46"/>
    <w:rsid w:val="6897B00B"/>
    <w:rsid w:val="689A0759"/>
    <w:rsid w:val="690F1EAF"/>
    <w:rsid w:val="69B7E2F0"/>
    <w:rsid w:val="6A26A925"/>
    <w:rsid w:val="6A43640D"/>
    <w:rsid w:val="6A6C111C"/>
    <w:rsid w:val="6A712A87"/>
    <w:rsid w:val="6A762FC6"/>
    <w:rsid w:val="6A864FDB"/>
    <w:rsid w:val="6AEAD92E"/>
    <w:rsid w:val="6B4A1183"/>
    <w:rsid w:val="6BDD759D"/>
    <w:rsid w:val="6BF3CDF5"/>
    <w:rsid w:val="6BF99A28"/>
    <w:rsid w:val="6C126C9B"/>
    <w:rsid w:val="6C171230"/>
    <w:rsid w:val="6C179340"/>
    <w:rsid w:val="6CA03BE9"/>
    <w:rsid w:val="6CA5B37A"/>
    <w:rsid w:val="6CC239C6"/>
    <w:rsid w:val="6CF7AFD2"/>
    <w:rsid w:val="6D0F3777"/>
    <w:rsid w:val="6D3D5379"/>
    <w:rsid w:val="6D7D4821"/>
    <w:rsid w:val="6D83D0C0"/>
    <w:rsid w:val="6D88DB6E"/>
    <w:rsid w:val="6D8A399F"/>
    <w:rsid w:val="6D8B6FC8"/>
    <w:rsid w:val="6E105E15"/>
    <w:rsid w:val="6E6A38F5"/>
    <w:rsid w:val="6E9BBB35"/>
    <w:rsid w:val="6EC82970"/>
    <w:rsid w:val="6EEC9B4D"/>
    <w:rsid w:val="6EFE2C2A"/>
    <w:rsid w:val="6F6C5390"/>
    <w:rsid w:val="6F782B1B"/>
    <w:rsid w:val="6F830274"/>
    <w:rsid w:val="6F9D43C5"/>
    <w:rsid w:val="6FAF51ED"/>
    <w:rsid w:val="7028942F"/>
    <w:rsid w:val="70401413"/>
    <w:rsid w:val="70621123"/>
    <w:rsid w:val="7076EB67"/>
    <w:rsid w:val="707C8255"/>
    <w:rsid w:val="708A5247"/>
    <w:rsid w:val="70B8702B"/>
    <w:rsid w:val="70BBD1C7"/>
    <w:rsid w:val="70C536AB"/>
    <w:rsid w:val="70DFDDB3"/>
    <w:rsid w:val="70E2954B"/>
    <w:rsid w:val="712CE4CC"/>
    <w:rsid w:val="7166DA61"/>
    <w:rsid w:val="71A27D9D"/>
    <w:rsid w:val="71FD84D9"/>
    <w:rsid w:val="720F7FC8"/>
    <w:rsid w:val="721D130E"/>
    <w:rsid w:val="7230999B"/>
    <w:rsid w:val="72956337"/>
    <w:rsid w:val="72BC40FB"/>
    <w:rsid w:val="72CB0FA1"/>
    <w:rsid w:val="72CF33C8"/>
    <w:rsid w:val="72F20EF2"/>
    <w:rsid w:val="733BC4D6"/>
    <w:rsid w:val="733EA041"/>
    <w:rsid w:val="7368F1F6"/>
    <w:rsid w:val="73885A5E"/>
    <w:rsid w:val="73B18DD0"/>
    <w:rsid w:val="73BB6A0F"/>
    <w:rsid w:val="73EBD876"/>
    <w:rsid w:val="74546BFB"/>
    <w:rsid w:val="74730670"/>
    <w:rsid w:val="7474194A"/>
    <w:rsid w:val="74746038"/>
    <w:rsid w:val="749BBD17"/>
    <w:rsid w:val="74C43F94"/>
    <w:rsid w:val="74C47570"/>
    <w:rsid w:val="74CAC76D"/>
    <w:rsid w:val="74DB260C"/>
    <w:rsid w:val="74F09781"/>
    <w:rsid w:val="74F98748"/>
    <w:rsid w:val="750925A6"/>
    <w:rsid w:val="7517EEB2"/>
    <w:rsid w:val="754FF007"/>
    <w:rsid w:val="7563FDAD"/>
    <w:rsid w:val="756892C7"/>
    <w:rsid w:val="757B840E"/>
    <w:rsid w:val="75AF6B27"/>
    <w:rsid w:val="75BBE68D"/>
    <w:rsid w:val="75D048F3"/>
    <w:rsid w:val="75FE283A"/>
    <w:rsid w:val="7606E8E0"/>
    <w:rsid w:val="763FAAF8"/>
    <w:rsid w:val="76465109"/>
    <w:rsid w:val="7655EEA7"/>
    <w:rsid w:val="766099EC"/>
    <w:rsid w:val="7679345C"/>
    <w:rsid w:val="769AD885"/>
    <w:rsid w:val="76BF64FA"/>
    <w:rsid w:val="76D2A033"/>
    <w:rsid w:val="76DA9FE3"/>
    <w:rsid w:val="76EB1F21"/>
    <w:rsid w:val="77096319"/>
    <w:rsid w:val="7768B173"/>
    <w:rsid w:val="776E2773"/>
    <w:rsid w:val="7786A272"/>
    <w:rsid w:val="77A264A5"/>
    <w:rsid w:val="77BD405D"/>
    <w:rsid w:val="77C2F592"/>
    <w:rsid w:val="783D7567"/>
    <w:rsid w:val="78536E1C"/>
    <w:rsid w:val="786ECA51"/>
    <w:rsid w:val="787982B8"/>
    <w:rsid w:val="789B2980"/>
    <w:rsid w:val="78A6EAA8"/>
    <w:rsid w:val="78B79F45"/>
    <w:rsid w:val="78C61EB1"/>
    <w:rsid w:val="78DBEE64"/>
    <w:rsid w:val="78FC7D00"/>
    <w:rsid w:val="78FFB60C"/>
    <w:rsid w:val="791ED038"/>
    <w:rsid w:val="794E8081"/>
    <w:rsid w:val="794FB232"/>
    <w:rsid w:val="796D7789"/>
    <w:rsid w:val="79D0B161"/>
    <w:rsid w:val="7A067F83"/>
    <w:rsid w:val="7A2C614A"/>
    <w:rsid w:val="7A416010"/>
    <w:rsid w:val="7A46965D"/>
    <w:rsid w:val="7A49E0D4"/>
    <w:rsid w:val="7A80FC07"/>
    <w:rsid w:val="7AB1F36A"/>
    <w:rsid w:val="7ABD5C4A"/>
    <w:rsid w:val="7AC70CAA"/>
    <w:rsid w:val="7AF20F5C"/>
    <w:rsid w:val="7AF9C57D"/>
    <w:rsid w:val="7B0DFF69"/>
    <w:rsid w:val="7B2C0120"/>
    <w:rsid w:val="7B650175"/>
    <w:rsid w:val="7BA53874"/>
    <w:rsid w:val="7BBBC94E"/>
    <w:rsid w:val="7BE0FFB5"/>
    <w:rsid w:val="7BE9857D"/>
    <w:rsid w:val="7C678857"/>
    <w:rsid w:val="7CAA4828"/>
    <w:rsid w:val="7CB3618F"/>
    <w:rsid w:val="7CDAC6A7"/>
    <w:rsid w:val="7CE1C726"/>
    <w:rsid w:val="7CE223E1"/>
    <w:rsid w:val="7CFD5CFA"/>
    <w:rsid w:val="7D0F1399"/>
    <w:rsid w:val="7D18D943"/>
    <w:rsid w:val="7DA26042"/>
    <w:rsid w:val="7DA9F17B"/>
    <w:rsid w:val="7DAAD3A0"/>
    <w:rsid w:val="7DE5A221"/>
    <w:rsid w:val="7DF66F83"/>
    <w:rsid w:val="7E1496C9"/>
    <w:rsid w:val="7E68FFD6"/>
    <w:rsid w:val="7EDE2C5E"/>
    <w:rsid w:val="7EE204A6"/>
    <w:rsid w:val="7EFEF4D6"/>
    <w:rsid w:val="7F059918"/>
    <w:rsid w:val="7F4892BD"/>
    <w:rsid w:val="7F65A72A"/>
    <w:rsid w:val="7FA438BA"/>
    <w:rsid w:val="7FAB549C"/>
    <w:rsid w:val="7FDE67E2"/>
    <w:rsid w:val="7FF5E655"/>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Fuerte">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 w:type="character" w:styleId="Mencinsinresolver">
    <w:name w:val="Unresolved Mention"/>
    <w:basedOn w:val="Fuentedeprrafopredeter"/>
    <w:uiPriority w:val="99"/>
    <w:semiHidden/>
    <w:unhideWhenUsed/>
    <w:rsid w:val="007E7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espre.gob.do/transparencia/oai/resolucion-de-informacion-clasificada/" TargetMode="External"/><Relationship Id="rId21" Type="http://schemas.openxmlformats.org/officeDocument/2006/relationships/hyperlink" Target="https://www.inespre.gob.do/transparencia/oai/derechos-de-los-ciudadanos" TargetMode="External"/><Relationship Id="rId42" Type="http://schemas.openxmlformats.org/officeDocument/2006/relationships/hyperlink" Target="https://www.inespre.gob.do/transparencia/presupuesto/ejecuciones-presupuestarias/" TargetMode="External"/><Relationship Id="rId47" Type="http://schemas.openxmlformats.org/officeDocument/2006/relationships/hyperlink" Target="https://www.inespre.gov.do/transparencia/recursos-humanos/jubilaciones-pensiones-y-retiros/" TargetMode="External"/><Relationship Id="rId63" Type="http://schemas.openxmlformats.org/officeDocument/2006/relationships/hyperlink" Target="http://www.inespre.gob.do/transparencia/compras-y-contrataciones/casos-de-urgencias/" TargetMode="External"/><Relationship Id="rId68" Type="http://schemas.openxmlformats.org/officeDocument/2006/relationships/hyperlink" Target="https://www.inespre.gob.do/transparencia/proyectos-y-programas/informes-de-seguimiento-a-los-programas-y-proyectos/" TargetMode="External"/><Relationship Id="rId84" Type="http://schemas.openxmlformats.org/officeDocument/2006/relationships/hyperlink" Target="https://www.inespre.gob.do/transparencia/download/listado-de-miembros-y-medios-de-contactos-inespre-2/?wpdmdl=23165&amp;refresh=6442ab3871c4d1682090808" TargetMode="External"/><Relationship Id="rId89" Type="http://schemas.openxmlformats.org/officeDocument/2006/relationships/hyperlink" Target="https://www.inespre.gob.do/transparencia/download/compromiso-etico-firmado-el-7-de-septiembre-del-2020-por-lino-andres-fulgencio-sub-director/?wpdmdl=14498" TargetMode="External"/><Relationship Id="rId112" Type="http://schemas.openxmlformats.org/officeDocument/2006/relationships/header" Target="header1.xml"/><Relationship Id="rId16" Type="http://schemas.openxmlformats.org/officeDocument/2006/relationships/hyperlink" Target="http://digeig.gob.do/web/file/LeydeArchivos481_08.pdf" TargetMode="External"/><Relationship Id="rId107" Type="http://schemas.openxmlformats.org/officeDocument/2006/relationships/hyperlink" Target="https://www.inespre.gob.do/transparencia/download/enero-marzo-informe-de-logros-y-seguimiento-1er-trimestre-del-plan-de-trabajo-2020/?wpdmdl=11596" TargetMode="External"/><Relationship Id="rId11" Type="http://schemas.openxmlformats.org/officeDocument/2006/relationships/hyperlink" Target="https://www.inespre.gob.do/transparencia/download/ley-no-526-inespre-pdf/?wpdmdl=303&amp;refresh=66e9a1d028ef01726587344" TargetMode="External"/><Relationship Id="rId32" Type="http://schemas.openxmlformats.org/officeDocument/2006/relationships/hyperlink" Target="https://www.inespre.gob.do/transparencia/plan-estrategico/plan-operativo-anual-poa/" TargetMode="External"/><Relationship Id="rId37" Type="http://schemas.openxmlformats.org/officeDocument/2006/relationships/hyperlink" Target="https://inespre.gob.do/formulario-para-solicitud-de-laboratorio" TargetMode="External"/><Relationship Id="rId53" Type="http://schemas.openxmlformats.org/officeDocument/2006/relationships/hyperlink" Target="https://www.inespre.gob.do/transparencia/compras-y-contrataciones/licitaciones-publicas/" TargetMode="External"/><Relationship Id="rId58" Type="http://schemas.openxmlformats.org/officeDocument/2006/relationships/hyperlink" Target="https://www.inespre.gob.do/transparencia/compras-y-contrataciones/subasta-inversa" TargetMode="External"/><Relationship Id="rId74" Type="http://schemas.openxmlformats.org/officeDocument/2006/relationships/hyperlink" Target="https://www.inespre.gob.do/transparencia/finanzas/informes-financieros/informe-mensual-de-cuentas-por-pagar/" TargetMode="External"/><Relationship Id="rId79" Type="http://schemas.openxmlformats.org/officeDocument/2006/relationships/hyperlink" Target="http://www.inespre.gob.do/transparencia/finanzas/informes-de-auditorias/" TargetMode="External"/><Relationship Id="rId102" Type="http://schemas.openxmlformats.org/officeDocument/2006/relationships/hyperlink" Target="https://www.inespre.gob.do/transparencia/download/plan-de-trabajo-2015-comision-de-etica-publica-cep/?wpdmdl=3058&amp;refresh=66e9a0e4372ce1726587108" TargetMode="External"/><Relationship Id="rId5" Type="http://schemas.openxmlformats.org/officeDocument/2006/relationships/webSettings" Target="webSettings.xml"/><Relationship Id="rId90" Type="http://schemas.openxmlformats.org/officeDocument/2006/relationships/hyperlink" Target="https://www.inespre.gob.do/transparencia/download/compromiso-etico-firmado-el-23-de-septiembre-del-2020-por-eudy-jose-collado-abreu-sub-director/?wpdmdl=14502" TargetMode="External"/><Relationship Id="rId95" Type="http://schemas.openxmlformats.org/officeDocument/2006/relationships/hyperlink" Target="https://www.inespre.gob.do/transparencia/download/plan-de-trabajo-2024-comision-de-integridad-gubernamental-y-cumplimiento-normativo-cigcn/?wpdmdl=25206&amp;refresh=65d7635d539941708614493" TargetMode="External"/><Relationship Id="rId22" Type="http://schemas.openxmlformats.org/officeDocument/2006/relationships/hyperlink" Target="https://www.inespre.gob.do/transparencia/download/estructura-organizacional-oai/?wpdmdl=568&amp;refresh=66e9963de72a41726584381" TargetMode="External"/><Relationship Id="rId27" Type="http://schemas.openxmlformats.org/officeDocument/2006/relationships/hyperlink" Target="https://www.inespre.gob.do/transparencia/oai/indice-de-documentos-disponibles-para-la-entrega/" TargetMode="External"/><Relationship Id="rId43" Type="http://schemas.openxmlformats.org/officeDocument/2006/relationships/hyperlink" Target="https://www.inespre.gob.do/transparencia/presupuesto/ejecucion-del-presupuesto/informes-fisicos-financieros-anuales/" TargetMode="External"/><Relationship Id="rId48" Type="http://schemas.openxmlformats.org/officeDocument/2006/relationships/hyperlink" Target="https://www.inespre.gob.do/transparencia/recursos-humanos/vacantes/" TargetMode="External"/><Relationship Id="rId64" Type="http://schemas.openxmlformats.org/officeDocument/2006/relationships/hyperlink" Target="https://www.inespre.gob.do/transparencia/compras-y-contrataciones/otros-casos-de-excepcion" TargetMode="External"/><Relationship Id="rId69" Type="http://schemas.openxmlformats.org/officeDocument/2006/relationships/hyperlink" Target="https://www.inespre.gob.do/transparencia/proyectos-y-programas/calendario-de-ejecucion-de-programas-y-proyectos/" TargetMode="External"/><Relationship Id="rId113" Type="http://schemas.openxmlformats.org/officeDocument/2006/relationships/fontTable" Target="fontTable.xml"/><Relationship Id="rId80" Type="http://schemas.openxmlformats.org/officeDocument/2006/relationships/hyperlink" Target="https://www.inespre.gob.do/transparencia/finanzas/relacion-de-activos-fijos-de-la-institucion/" TargetMode="External"/><Relationship Id="rId85" Type="http://schemas.openxmlformats.org/officeDocument/2006/relationships/hyperlink" Target="https://www.inespre.gob.do/transparencia/download/formulario-de-acta-final-del-proceso-de-votacion/?wpdmdl=23171&amp;refresh=6442a42f69b2a1682089007" TargetMode="External"/><Relationship Id="rId12" Type="http://schemas.openxmlformats.org/officeDocument/2006/relationships/hyperlink" Target="http://digeig.gob.do/web/file/DecretoDIGEIG_1.pdf" TargetMode="External"/><Relationship Id="rId17" Type="http://schemas.openxmlformats.org/officeDocument/2006/relationships/hyperlink" Target="https://www.inespre.gob.do/transparencia/download/organigrama-del-instituto-de-estabilizacion-de-precios-inespre-2/?wpdmdl=28139&amp;refresh=68557d16b2b971750433046" TargetMode="External"/><Relationship Id="rId33" Type="http://schemas.openxmlformats.org/officeDocument/2006/relationships/hyperlink" Target="https://www.inespre.gob.do/transparencia/plan-estrategico/plan-operativo-anual-poa/" TargetMode="External"/><Relationship Id="rId38" Type="http://schemas.openxmlformats.org/officeDocument/2006/relationships/hyperlink" Target="file:///C:\Eimy%20Gomez\AppData\Local\Microsoft\Windows\INetCache\Content.Outlook\PRUKCKYB\www.311.gob.do" TargetMode="External"/><Relationship Id="rId59" Type="http://schemas.openxmlformats.org/officeDocument/2006/relationships/hyperlink" Target="http://www.inespre.gob.do/transparencia/compras-y-contrataciones/relacion-de-compras-por-debajo-del-umbral/" TargetMode="External"/><Relationship Id="rId103" Type="http://schemas.openxmlformats.org/officeDocument/2006/relationships/hyperlink" Target="https://www.inespre.gob.do/transparencia/comision-de-etica/" TargetMode="External"/><Relationship Id="rId108" Type="http://schemas.openxmlformats.org/officeDocument/2006/relationships/hyperlink" Target="https://www.inespre.gob.do/transparencia/consulta-publica/procesos-de-consultas-abiertas" TargetMode="External"/><Relationship Id="rId54" Type="http://schemas.openxmlformats.org/officeDocument/2006/relationships/hyperlink" Target="https://www.inespre.gob.do/transparencia/compras-y-contrataciones/licitaciones-restringidas/" TargetMode="External"/><Relationship Id="rId70" Type="http://schemas.openxmlformats.org/officeDocument/2006/relationships/hyperlink" Target="https://www.inespre.gob.do/transparencia/finanzas/estados-financieros" TargetMode="External"/><Relationship Id="rId75" Type="http://schemas.openxmlformats.org/officeDocument/2006/relationships/hyperlink" Target="https://www.inespre.gob.do/transparencia/finanzas/informes-financieros/informe-corte-semestral-sisacnoc/" TargetMode="External"/><Relationship Id="rId91" Type="http://schemas.openxmlformats.org/officeDocument/2006/relationships/hyperlink" Target="https://www.inespre.gob.do/transparencia/download/compromiso-etico-firmado-el-11-de-noviembre-del-2020-por-diomedes-salusciano-sub-director/?wpdmdl=14504" TargetMode="External"/><Relationship Id="rId96" Type="http://schemas.openxmlformats.org/officeDocument/2006/relationships/hyperlink" Target="https://www.inespre.gob.do/transparencia/download/plan-de-trabajo-2024-comision-de-integridad-gubernamental-y-cumplimiento-normativo-cigcn/?wpdmdl=25206&amp;refresh=65d7635d53994170861449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espre.gob.do/transparencia/download/ley-13-07-sobre-el-tribunal-superior-administrativo/?wpdmdl=455&amp;refresh=66e9a2ea6bbd11726587626" TargetMode="External"/><Relationship Id="rId23" Type="http://schemas.openxmlformats.org/officeDocument/2006/relationships/hyperlink" Target="https://www.inespre.gob.do/transparencia/download/manual-de-procedimiento/?wpdmdl=571&amp;refresh=66e996a7275951726584487" TargetMode="External"/><Relationship Id="rId28" Type="http://schemas.openxmlformats.org/officeDocument/2006/relationships/hyperlink" Target="http://www.inespre.gob.do/transparencia/oai/enlace-directo-al-portal-unico-de-solicitud-de-acceso-a-la-informacion-publica-saip/" TargetMode="External"/><Relationship Id="rId36" Type="http://schemas.openxmlformats.org/officeDocument/2006/relationships/hyperlink" Target="https://www.inespre.gob.do/transparencia/estadisticas-institucionales" TargetMode="External"/><Relationship Id="rId49" Type="http://schemas.openxmlformats.org/officeDocument/2006/relationships/hyperlink" Target="https://www.inespre.gob.do/transparencia/beneficiarios-de-programas-asistenciales/" TargetMode="External"/><Relationship Id="rId57" Type="http://schemas.openxmlformats.org/officeDocument/2006/relationships/hyperlink" Target="http://www.inespre.gob.do/transparencia/compras-y-contrataciones/compras-menores/" TargetMode="External"/><Relationship Id="rId106" Type="http://schemas.openxmlformats.org/officeDocument/2006/relationships/hyperlink" Target="https://www.inespre.gob.do/transparencia/download/abril-junio-informe-de-logros-y-seguimiento-2er-trimestre-del-plan-de-trabajo-2020/?wpdmdl=12042" TargetMode="External"/><Relationship Id="rId114" Type="http://schemas.openxmlformats.org/officeDocument/2006/relationships/theme" Target="theme/theme1.xml"/><Relationship Id="rId10" Type="http://schemas.openxmlformats.org/officeDocument/2006/relationships/hyperlink" Target="http://www.inespre.gov.do/transparencia/" TargetMode="External"/><Relationship Id="rId31" Type="http://schemas.openxmlformats.org/officeDocument/2006/relationships/hyperlink" Target="https://www.inespre.gob.do/transparencia/plan-estrategico/planificacion-estrategica/" TargetMode="External"/><Relationship Id="rId44" Type="http://schemas.openxmlformats.org/officeDocument/2006/relationships/hyperlink" Target="https://www.inespre.gob.do/transparencia/presupuesto/ejecucion-del-presupuesto/informes-fisicos-financieros-semestrales/" TargetMode="External"/><Relationship Id="rId52" Type="http://schemas.openxmlformats.org/officeDocument/2006/relationships/hyperlink" Target="https://www.inespre.gob.do/transparencia/compras-y-contrataciones/plan-anual-de-compras/" TargetMode="External"/><Relationship Id="rId60" Type="http://schemas.openxmlformats.org/officeDocument/2006/relationships/hyperlink" Target="https://www.inespre.gob.do/transparencia/compras-y-contrataciones/micro-pequenas-y-medianas-empresas" TargetMode="External"/><Relationship Id="rId65" Type="http://schemas.openxmlformats.org/officeDocument/2006/relationships/hyperlink" Target="http://www.inespre.gob.do/transparencia/compras-y-contrataciones/estado-de-cuenta-de-suplidores/" TargetMode="External"/><Relationship Id="rId73" Type="http://schemas.openxmlformats.org/officeDocument/2006/relationships/hyperlink" Target="https://www.inespre.gob.do/transparencia/finanzas/informes-financieros/balance-general/" TargetMode="External"/><Relationship Id="rId78" Type="http://schemas.openxmlformats.org/officeDocument/2006/relationships/hyperlink" Target="https://www.inespre.gob.do/transparencia/finanzas/relacion-de-ingresos-y-egresos/" TargetMode="External"/><Relationship Id="rId81" Type="http://schemas.openxmlformats.org/officeDocument/2006/relationships/hyperlink" Target="https://www.inespre.gob.do/transparencia/finanzas/inventario-en-almacen/" TargetMode="External"/><Relationship Id="rId86" Type="http://schemas.openxmlformats.org/officeDocument/2006/relationships/hyperlink" Target="https://www.inespre.gob.do/transparencia/download/compromiso-etico-firmado-el-23-de-septiembre-del-2020-por-ivan-jose-hernandez-guzman-director/?wpdmdl=14488" TargetMode="External"/><Relationship Id="rId94" Type="http://schemas.openxmlformats.org/officeDocument/2006/relationships/hyperlink" Target="file:///C:/Users/ymartinez/Downloads/Plan-de-Trabajo-de-la-CIGCN-2026%20(2).pdf" TargetMode="External"/><Relationship Id="rId99" Type="http://schemas.openxmlformats.org/officeDocument/2006/relationships/hyperlink" Target="https://www.inespre.gob.do/transparencia/download/plan-de-trabajo-2020-comision-de-etica-publica-cep/?wpdmdl=11164" TargetMode="External"/><Relationship Id="rId101" Type="http://schemas.openxmlformats.org/officeDocument/2006/relationships/hyperlink" Target="http://www.inespre.gob.do/transparencia/download/plan-de-trabajo-2018-comision-de-etica-publica-cep/?wpdmdl=5575"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13" Type="http://schemas.openxmlformats.org/officeDocument/2006/relationships/hyperlink" Target="https://www.inespre.gob.do/transparencia/download/decreto-no-48-25-designacion-del-senor-david-herrera-diaz-director-ejecutivo-del-inespre-de-fecha-31-de-enero-de-2025/?wpdmdl=27428&amp;refresh=6852e6a8e46de1750263464" TargetMode="External"/><Relationship Id="rId18" Type="http://schemas.openxmlformats.org/officeDocument/2006/relationships/hyperlink" Target="https://www.inespre.gob.do/transparencia/download/manual-de-organizacion-y-funciones-inespre/?wpdmdl=28138&amp;refresh=68557d16bd99a1750433046" TargetMode="External"/><Relationship Id="rId39" Type="http://schemas.openxmlformats.org/officeDocument/2006/relationships/hyperlink" Target="http://www.inespre.gob.do/transparencia/declaraciones-juradas/" TargetMode="External"/><Relationship Id="rId109" Type="http://schemas.openxmlformats.org/officeDocument/2006/relationships/hyperlink" Target="https://www.inespre.gob.do/transparencia/consulta-publica/relacion-de-consultas-publicas" TargetMode="External"/><Relationship Id="rId34" Type="http://schemas.openxmlformats.org/officeDocument/2006/relationships/hyperlink" Target="https://www.inespre.gob.do/transparencia/plan-estrategico/memorias-institucionales/" TargetMode="External"/><Relationship Id="rId50" Type="http://schemas.openxmlformats.org/officeDocument/2006/relationships/hyperlink" Target="http://digeig.gob.do/web/es/transparencia/compras-y-contrataciones-1/como-registrarse-como-proveedor-del-estado/" TargetMode="External"/><Relationship Id="rId55" Type="http://schemas.openxmlformats.org/officeDocument/2006/relationships/hyperlink" Target="https://www.inespre.gob.do/transparencia/compras-y-contrataciones/sorteo-de-obras/" TargetMode="External"/><Relationship Id="rId76" Type="http://schemas.openxmlformats.org/officeDocument/2006/relationships/hyperlink" Target="https://www.inespre.gob.do/transparencia/finanzas/informes-financieros/informe-cierre-anual-sisacnoc/" TargetMode="External"/><Relationship Id="rId97"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104" Type="http://schemas.openxmlformats.org/officeDocument/2006/relationships/hyperlink" Target="https://www.inespre.gob.do/transparencia/comision-de-etica/" TargetMode="External"/><Relationship Id="rId7" Type="http://schemas.openxmlformats.org/officeDocument/2006/relationships/endnotes" Target="endnotes.xml"/><Relationship Id="rId71" Type="http://schemas.openxmlformats.org/officeDocument/2006/relationships/hyperlink" Target="https://www.inespre.gob.do/transparencia/download/estado-de-recaudacion-e-inversion-de-las-rentas-erir" TargetMode="External"/><Relationship Id="rId92" Type="http://schemas.openxmlformats.org/officeDocument/2006/relationships/hyperlink" Target="https://www.inespre.gob.do/transparencia/download/compromiso-etico-firmado-el-19-de-noviembre-del-2020-por-benigno-encarnacion-sub-director-ejecutivo/?wpdmdl=14506" TargetMode="External"/><Relationship Id="rId2" Type="http://schemas.openxmlformats.org/officeDocument/2006/relationships/numbering" Target="numbering.xml"/><Relationship Id="rId29" Type="http://schemas.openxmlformats.org/officeDocument/2006/relationships/hyperlink" Target="http://www.inespre.gob.do/transparencia/oai/indice-de-transparencia-estandarizado/" TargetMode="External"/><Relationship Id="rId24" Type="http://schemas.openxmlformats.org/officeDocument/2006/relationships/hyperlink" Target="https://www.inespre.gob.do/transparencia/oai/estadisticas-oai/" TargetMode="External"/><Relationship Id="rId40" Type="http://schemas.openxmlformats.org/officeDocument/2006/relationships/hyperlink" Target="http://www.inespre.gob.do/transparencia/presupuesto/presupuesto-aprobado-del-ano/" TargetMode="External"/><Relationship Id="rId45" Type="http://schemas.openxmlformats.org/officeDocument/2006/relationships/hyperlink" Target="https://www.inespre.gob.do/transparencia/presupuesto/ejecucion-del-presupuesto/informes-fisicos-financieros-trimestrales/" TargetMode="External"/><Relationship Id="rId66" Type="http://schemas.openxmlformats.org/officeDocument/2006/relationships/hyperlink" Target="https://comunidad.comprasdominicana.gob.do/Public/Tendering/ContractNoticeManagement/Index?currentLanguage=es&amp;Country=DO&amp;Theme=DGCP&amp;Page=Login" TargetMode="External"/><Relationship Id="rId87" Type="http://schemas.openxmlformats.org/officeDocument/2006/relationships/hyperlink" Target="https://www.inespre.gob.do/transparencia/download/compromiso-etico-firmado-el-19-de-octubre-del-2020-por-edgar-mayobanex-garcia-director-regional-este/?wpdmdl=14492" TargetMode="External"/><Relationship Id="rId110" Type="http://schemas.openxmlformats.org/officeDocument/2006/relationships/hyperlink" Target="mailto:transparencia@inespre.gob.do" TargetMode="External"/><Relationship Id="rId61" Type="http://schemas.openxmlformats.org/officeDocument/2006/relationships/hyperlink" Target="https://www.inespre.gob.do/transparencia/compras-y-contrataciones/casos-de-excepcion" TargetMode="External"/><Relationship Id="rId82" Type="http://schemas.openxmlformats.org/officeDocument/2006/relationships/hyperlink" Target="http://www.inespre.gob.do/transparencia/datos-abiertos/" TargetMode="External"/><Relationship Id="rId19" Type="http://schemas.openxmlformats.org/officeDocument/2006/relationships/hyperlink" Target="https://www.inespre.gob.do/transparencia/download/resolucion-num-001-2024-que-aprueba-la-estructura-organizativa-del-inespre/?wpdmdl=28140&amp;refresh=68557d16c7cbe1750433046" TargetMode="External"/><Relationship Id="rId14" Type="http://schemas.openxmlformats.org/officeDocument/2006/relationships/hyperlink" Target="https://www.inespre.gob.do/transparencia/base-legal-de-la-institucion/" TargetMode="External"/><Relationship Id="rId30" Type="http://schemas.openxmlformats.org/officeDocument/2006/relationships/hyperlink" Target="http://www.inespre.gob.do/transparencia/oai/preguntas-frecuentes/" TargetMode="External"/><Relationship Id="rId35" Type="http://schemas.openxmlformats.org/officeDocument/2006/relationships/hyperlink" Target="http://www.inespre.gob.do/transparencia/publicaciones-oficiales-2/" TargetMode="External"/><Relationship Id="rId56" Type="http://schemas.openxmlformats.org/officeDocument/2006/relationships/hyperlink" Target="http://www.inespre.gob.do/transparencia/compras-y-contrataciones/comparaciones-de-precios/" TargetMode="External"/><Relationship Id="rId77" Type="http://schemas.openxmlformats.org/officeDocument/2006/relationships/hyperlink" Target="https://www.inespre.gob.do/transparencia/finanzas/relacion-de-ingresos-y-egresos" TargetMode="External"/><Relationship Id="rId100" Type="http://schemas.openxmlformats.org/officeDocument/2006/relationships/hyperlink" Target="https://www.inespre.gob.do/transparencia/download/plan-de-trabajo-2019-comision-de-etica-publica-cep/?wpdmdl=8160" TargetMode="External"/><Relationship Id="rId105" Type="http://schemas.openxmlformats.org/officeDocument/2006/relationships/hyperlink" Target="https://www.inespre.gob.do/transparencia/download/julio-septiembre-informe-de-logros-y-seguimiento-3er-trimestre-del-plan-de-trabajo-2020/?wpdmdl=12480" TargetMode="External"/><Relationship Id="rId8" Type="http://schemas.openxmlformats.org/officeDocument/2006/relationships/hyperlink" Target="mailto:informacion@inespre.gob.do" TargetMode="External"/><Relationship Id="rId51" Type="http://schemas.openxmlformats.org/officeDocument/2006/relationships/hyperlink" Target="https://www.dgcp.gob.do/servicios/registro-de-proveedores/" TargetMode="External"/><Relationship Id="rId72" Type="http://schemas.openxmlformats.org/officeDocument/2006/relationships/hyperlink" Target="https://www.inespre.gob.do/transparencia/finanzas/informes-financieros" TargetMode="External"/><Relationship Id="rId93" Type="http://schemas.openxmlformats.org/officeDocument/2006/relationships/hyperlink" Target="https://www.inespre.gob.do/transparencia/comision-de-etica/" TargetMode="External"/><Relationship Id="rId98" Type="http://schemas.openxmlformats.org/officeDocument/2006/relationships/hyperlink" Target="https://www.inespre.gob.do/transparencia/download/plan-de-trabajo-2021-comision-de-etica-publica-cep/?wpdmdl=14285&amp;refresh=61084f4a5dccc1627934538" TargetMode="External"/><Relationship Id="rId3" Type="http://schemas.openxmlformats.org/officeDocument/2006/relationships/styles" Target="styles.xml"/><Relationship Id="rId25" Type="http://schemas.openxmlformats.org/officeDocument/2006/relationships/hyperlink" Target="http://www.inespre.gob.do/transparencia/oai/nombre-del-responsable-de-acceso-a-la-informacion-y-medios-para-contactarle/" TargetMode="External"/><Relationship Id="rId46" Type="http://schemas.openxmlformats.org/officeDocument/2006/relationships/hyperlink" Target="https://www.inespre.gob.do/transparencia/recursos-humanos/nomina-de-empleados/" TargetMode="External"/><Relationship Id="rId67" Type="http://schemas.openxmlformats.org/officeDocument/2006/relationships/hyperlink" Target="https://www.inespre.gov.do/transparencia/proyectos-y-programas/descripcion-de-los-programas-y-proyectos/" TargetMode="External"/><Relationship Id="rId20" Type="http://schemas.openxmlformats.org/officeDocument/2006/relationships/hyperlink" Target="https://www.inespre.gob.do/transparencia/download/resolucion-num-03-2025-que-aprueba-el-manual-de-organizacion-y-funciones-del-inespre/?wpdmdl=28141&amp;refresh=68557d16cdc931750433046" TargetMode="External"/><Relationship Id="rId41" Type="http://schemas.openxmlformats.org/officeDocument/2006/relationships/hyperlink" Target="https://www.inespre.gob.do/transparencia/download/programacion-indicativa-anual-2021" TargetMode="External"/><Relationship Id="rId62" Type="http://schemas.openxmlformats.org/officeDocument/2006/relationships/hyperlink" Target="https://www.inespre.gob.do/transparencia/compras-y-contrataciones/emergencia-nacional" TargetMode="External"/><Relationship Id="rId83" Type="http://schemas.openxmlformats.org/officeDocument/2006/relationships/hyperlink" Target="https://www.inespre.gob.do/transparencia/download/comunicado-cep/?wpdmdl=13388" TargetMode="External"/><Relationship Id="rId88" Type="http://schemas.openxmlformats.org/officeDocument/2006/relationships/hyperlink" Target="https://www.inespre.gob.do/transparencia/download/compromiso-etico-firmado-el-23-de-septiembre-del-2020-por-obispo-de-los-santos-sub-director/?wpdmdl=14496" TargetMode="External"/><Relationship Id="rId111" Type="http://schemas.openxmlformats.org/officeDocument/2006/relationships/hyperlink" Target="mailto:informacion@inespre.gob.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0FA2D-38AD-4F2F-B539-728938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8318</Words>
  <Characters>45754</Characters>
  <Application>Microsoft Office Word</Application>
  <DocSecurity>0</DocSecurity>
  <Lines>381</Lines>
  <Paragraphs>107</Paragraphs>
  <ScaleCrop>false</ScaleCrop>
  <Company/>
  <LinksUpToDate>false</LinksUpToDate>
  <CharactersWithSpaces>53965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Yesenia Martinez</cp:lastModifiedBy>
  <cp:revision>3</cp:revision>
  <cp:lastPrinted>2025-01-29T19:14:00Z</cp:lastPrinted>
  <dcterms:created xsi:type="dcterms:W3CDTF">2026-02-25T13:46:00Z</dcterms:created>
  <dcterms:modified xsi:type="dcterms:W3CDTF">2026-02-25T13:47:00Z</dcterms:modified>
  <dc:language>es-DO</dc:language>
</cp:coreProperties>
</file>